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CABAAA" w14:textId="0E70C9CD" w:rsidR="00344189" w:rsidRDefault="005363C5" w:rsidP="00344189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en-GB"/>
        </w:rPr>
      </w:pPr>
      <w:r w:rsidRPr="005363C5">
        <w:rPr>
          <w:rFonts w:ascii="Times New Roman" w:hAnsi="Times New Roman" w:cs="Times New Roman"/>
          <w:b/>
          <w:bCs/>
          <w:noProof/>
          <w:sz w:val="32"/>
          <w:szCs w:val="32"/>
          <w:lang w:val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FA7F30" wp14:editId="7B4C5D90">
                <wp:simplePos x="0" y="0"/>
                <wp:positionH relativeFrom="column">
                  <wp:posOffset>4243070</wp:posOffset>
                </wp:positionH>
                <wp:positionV relativeFrom="paragraph">
                  <wp:posOffset>0</wp:posOffset>
                </wp:positionV>
                <wp:extent cx="1252220" cy="1423670"/>
                <wp:effectExtent l="0" t="0" r="2413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1423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3FFE3" w14:textId="3D83DC70" w:rsidR="005363C5" w:rsidRDefault="00261227">
                            <w:r w:rsidRPr="00261227">
                              <w:rPr>
                                <w:noProof/>
                              </w:rPr>
                              <w:drawing>
                                <wp:inline distT="0" distB="0" distL="0" distR="0" wp14:anchorId="06AC8ED4" wp14:editId="6536BED3">
                                  <wp:extent cx="1136210" cy="1333500"/>
                                  <wp:effectExtent l="0" t="0" r="6985" b="0"/>
                                  <wp:docPr id="40" name="Picture 3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EE1E12A-FF84-8483-B481-9C6AF0EE83F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Picture 3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EE1E12A-FF84-8483-B481-9C6AF0EE83F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/>
                                          <a:srcRect l="13123" t="20098" r="68301" b="50843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80" cy="1343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A7F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4.1pt;margin-top:0;width:98.6pt;height:112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">
                <v:textbox>
                  <w:txbxContent>
                    <w:p w14:paraId="4C23FFE3" w14:textId="3D83DC70" w:rsidR="005363C5" w:rsidRDefault="00261227">
                      <w:r w:rsidRPr="00261227">
                        <w:rPr>
                          <w:noProof/>
                        </w:rPr>
                        <w:drawing>
                          <wp:inline distT="0" distB="0" distL="0" distR="0" wp14:anchorId="06AC8ED4" wp14:editId="6536BED3">
                            <wp:extent cx="1136210" cy="1333500"/>
                            <wp:effectExtent l="0" t="0" r="6985" b="0"/>
                            <wp:docPr id="40" name="Picture 3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EE1E12A-FF84-8483-B481-9C6AF0EE83F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Picture 39">
                                      <a:extLst>
                                        <a:ext uri="{FF2B5EF4-FFF2-40B4-BE49-F238E27FC236}">
                                          <a16:creationId xmlns:a16="http://schemas.microsoft.com/office/drawing/2014/main" id="{1EE1E12A-FF84-8483-B481-9C6AF0EE83F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/>
                                    <a:srcRect l="13123" t="20098" r="68301" b="50843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144980" cy="1343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3CCD" w:rsidRPr="005363C5">
        <w:rPr>
          <w:rFonts w:ascii="Times New Roman" w:hAnsi="Times New Roman" w:cs="Times New Roman"/>
          <w:b/>
          <w:bCs/>
          <w:sz w:val="32"/>
          <w:szCs w:val="32"/>
          <w:lang w:val="en-GB"/>
        </w:rPr>
        <w:t xml:space="preserve">Dr. </w:t>
      </w:r>
      <w:r w:rsidR="00344189" w:rsidRPr="005363C5">
        <w:rPr>
          <w:rFonts w:ascii="Times New Roman" w:hAnsi="Times New Roman" w:cs="Times New Roman"/>
          <w:b/>
          <w:bCs/>
          <w:sz w:val="32"/>
          <w:szCs w:val="32"/>
          <w:lang w:val="en-GB"/>
        </w:rPr>
        <w:t>Shradha Lakhera</w:t>
      </w:r>
    </w:p>
    <w:p w14:paraId="4DEA6248" w14:textId="42ADCE5A" w:rsidR="001A55F9" w:rsidRPr="00A079DD" w:rsidRDefault="001A55F9" w:rsidP="00344189">
      <w:pPr>
        <w:spacing w:line="240" w:lineRule="auto"/>
        <w:rPr>
          <w:rFonts w:ascii="Times New Roman" w:hAnsi="Times New Roman" w:cs="Times New Roman"/>
          <w:b/>
          <w:bCs/>
          <w:lang w:val="en-GB"/>
        </w:rPr>
      </w:pPr>
      <w:r w:rsidRPr="00A079DD">
        <w:rPr>
          <w:rFonts w:ascii="Times New Roman" w:hAnsi="Times New Roman" w:cs="Times New Roman"/>
          <w:b/>
          <w:bCs/>
          <w:lang w:val="en-GB"/>
        </w:rPr>
        <w:t xml:space="preserve">[M. Sc (Physics, </w:t>
      </w:r>
      <w:r w:rsidRPr="00A079DD">
        <w:rPr>
          <w:rFonts w:ascii="Times New Roman" w:hAnsi="Times New Roman" w:cs="Times New Roman"/>
          <w:lang w:val="en-GB"/>
        </w:rPr>
        <w:t>2019</w:t>
      </w:r>
      <w:r w:rsidRPr="00A079DD">
        <w:rPr>
          <w:rFonts w:ascii="Times New Roman" w:hAnsi="Times New Roman" w:cs="Times New Roman"/>
          <w:b/>
          <w:bCs/>
          <w:lang w:val="en-GB"/>
        </w:rPr>
        <w:t xml:space="preserve">; PhD Physics, </w:t>
      </w:r>
      <w:r w:rsidRPr="00A079DD">
        <w:rPr>
          <w:rFonts w:ascii="Times New Roman" w:hAnsi="Times New Roman" w:cs="Times New Roman"/>
          <w:lang w:val="en-GB"/>
        </w:rPr>
        <w:t>2025</w:t>
      </w:r>
      <w:r w:rsidRPr="00A079DD">
        <w:rPr>
          <w:rFonts w:ascii="Times New Roman" w:hAnsi="Times New Roman" w:cs="Times New Roman"/>
          <w:b/>
          <w:bCs/>
          <w:lang w:val="en-GB"/>
        </w:rPr>
        <w:t xml:space="preserve">)] </w:t>
      </w:r>
    </w:p>
    <w:p w14:paraId="33284F8D" w14:textId="448131CF" w:rsidR="00344189" w:rsidRPr="00A079DD" w:rsidRDefault="00344189" w:rsidP="00344189">
      <w:pPr>
        <w:pBdr>
          <w:bottom w:val="single" w:sz="6" w:space="1" w:color="auto"/>
        </w:pBdr>
        <w:spacing w:line="240" w:lineRule="auto"/>
        <w:rPr>
          <w:rFonts w:ascii="Times New Roman" w:hAnsi="Times New Roman" w:cs="Times New Roman"/>
          <w:lang w:val="en-GB"/>
        </w:rPr>
      </w:pPr>
      <w:r w:rsidRPr="00A079DD">
        <w:rPr>
          <w:rFonts w:ascii="Times New Roman" w:hAnsi="Times New Roman" w:cs="Times New Roman"/>
          <w:b/>
          <w:bCs/>
          <w:lang w:val="en-GB"/>
        </w:rPr>
        <w:t>Email:</w:t>
      </w:r>
      <w:r w:rsidRPr="00A079DD">
        <w:rPr>
          <w:rFonts w:ascii="Times New Roman" w:hAnsi="Times New Roman" w:cs="Times New Roman"/>
          <w:lang w:val="en-GB"/>
        </w:rPr>
        <w:t xml:space="preserve"> </w:t>
      </w:r>
      <w:hyperlink r:id="rId8" w:history="1">
        <w:r w:rsidRPr="00A079DD">
          <w:rPr>
            <w:rStyle w:val="Hyperlink"/>
            <w:rFonts w:ascii="Times New Roman" w:hAnsi="Times New Roman" w:cs="Times New Roman"/>
            <w:lang w:val="en-GB"/>
          </w:rPr>
          <w:t>shradhalakhera11@gmail.com</w:t>
        </w:r>
      </w:hyperlink>
      <w:r w:rsidRPr="00A079DD">
        <w:rPr>
          <w:rFonts w:ascii="Times New Roman" w:hAnsi="Times New Roman" w:cs="Times New Roman"/>
          <w:lang w:val="en-GB"/>
        </w:rPr>
        <w:t xml:space="preserve"> </w:t>
      </w:r>
    </w:p>
    <w:p w14:paraId="3A62E160" w14:textId="77777777" w:rsidR="00274735" w:rsidRPr="00A079DD" w:rsidRDefault="00274735" w:rsidP="00274735">
      <w:pPr>
        <w:pBdr>
          <w:bottom w:val="single" w:sz="6" w:space="1" w:color="auto"/>
        </w:pBdr>
        <w:spacing w:line="240" w:lineRule="auto"/>
        <w:jc w:val="both"/>
        <w:rPr>
          <w:rFonts w:ascii="Times New Roman" w:hAnsi="Times New Roman" w:cs="Times New Roman"/>
          <w:lang w:val="en-GB"/>
        </w:rPr>
      </w:pPr>
      <w:bookmarkStart w:id="0" w:name="_Hlk96350959"/>
      <w:r w:rsidRPr="00A079DD">
        <w:rPr>
          <w:rFonts w:ascii="Times New Roman" w:hAnsi="Times New Roman" w:cs="Times New Roman"/>
          <w:b/>
          <w:bCs/>
          <w:lang w:val="en-GB"/>
        </w:rPr>
        <w:t xml:space="preserve">Date of birth: </w:t>
      </w:r>
      <w:r w:rsidRPr="00A079DD">
        <w:rPr>
          <w:rFonts w:ascii="Times New Roman" w:hAnsi="Times New Roman" w:cs="Times New Roman"/>
          <w:lang w:val="en-GB"/>
        </w:rPr>
        <w:t>11</w:t>
      </w:r>
      <w:r w:rsidRPr="00A079DD">
        <w:rPr>
          <w:rFonts w:ascii="Times New Roman" w:hAnsi="Times New Roman" w:cs="Times New Roman"/>
          <w:vertAlign w:val="superscript"/>
          <w:lang w:val="en-GB"/>
        </w:rPr>
        <w:t>th</w:t>
      </w:r>
      <w:r w:rsidRPr="00A079DD">
        <w:rPr>
          <w:rFonts w:ascii="Times New Roman" w:hAnsi="Times New Roman" w:cs="Times New Roman"/>
          <w:lang w:val="en-GB"/>
        </w:rPr>
        <w:t xml:space="preserve"> July 1997</w:t>
      </w:r>
    </w:p>
    <w:p w14:paraId="1B409732" w14:textId="4B4AF372" w:rsidR="00A36404" w:rsidRPr="00A079DD" w:rsidRDefault="00A36404" w:rsidP="00274735">
      <w:pPr>
        <w:pBdr>
          <w:bottom w:val="single" w:sz="6" w:space="1" w:color="auto"/>
        </w:pBdr>
        <w:spacing w:line="240" w:lineRule="auto"/>
        <w:jc w:val="both"/>
        <w:rPr>
          <w:rFonts w:ascii="Times New Roman" w:hAnsi="Times New Roman" w:cs="Times New Roman"/>
          <w:lang w:val="en-GB"/>
        </w:rPr>
      </w:pPr>
      <w:r w:rsidRPr="00A079DD">
        <w:rPr>
          <w:rFonts w:ascii="Times New Roman" w:hAnsi="Times New Roman" w:cs="Times New Roman"/>
          <w:b/>
          <w:bCs/>
          <w:lang w:val="en-GB"/>
        </w:rPr>
        <w:t>Mobile no:</w:t>
      </w:r>
      <w:r w:rsidRPr="00A079DD">
        <w:rPr>
          <w:rFonts w:ascii="Times New Roman" w:hAnsi="Times New Roman" w:cs="Times New Roman"/>
          <w:lang w:val="en-GB"/>
        </w:rPr>
        <w:t xml:space="preserve"> 8630883181</w:t>
      </w:r>
    </w:p>
    <w:p w14:paraId="173FB84C" w14:textId="77777777" w:rsidR="00274735" w:rsidRPr="00A079DD" w:rsidRDefault="00274735" w:rsidP="00274735">
      <w:pPr>
        <w:pBdr>
          <w:bottom w:val="single" w:sz="6" w:space="1" w:color="auto"/>
        </w:pBdr>
        <w:spacing w:line="240" w:lineRule="auto"/>
        <w:jc w:val="both"/>
        <w:rPr>
          <w:rFonts w:ascii="Times New Roman" w:hAnsi="Times New Roman" w:cs="Times New Roman"/>
          <w:lang w:val="en-GB"/>
        </w:rPr>
      </w:pPr>
      <w:r w:rsidRPr="00A079DD">
        <w:rPr>
          <w:rFonts w:ascii="Times New Roman" w:hAnsi="Times New Roman" w:cs="Times New Roman"/>
          <w:b/>
          <w:bCs/>
          <w:lang w:val="en-GB"/>
        </w:rPr>
        <w:t>Language:</w:t>
      </w:r>
      <w:r w:rsidRPr="00A079DD">
        <w:rPr>
          <w:rFonts w:ascii="Times New Roman" w:hAnsi="Times New Roman" w:cs="Times New Roman"/>
          <w:lang w:val="en-GB"/>
        </w:rPr>
        <w:t xml:space="preserve"> English and Hindi</w:t>
      </w:r>
    </w:p>
    <w:p w14:paraId="1ABBB914" w14:textId="3D0061F1" w:rsidR="00571169" w:rsidRPr="00A079DD" w:rsidRDefault="00274735" w:rsidP="00274735">
      <w:pPr>
        <w:pBdr>
          <w:bottom w:val="single" w:sz="6" w:space="1" w:color="auto"/>
        </w:pBdr>
        <w:spacing w:line="240" w:lineRule="auto"/>
        <w:jc w:val="both"/>
        <w:rPr>
          <w:rFonts w:ascii="Times New Roman" w:hAnsi="Times New Roman" w:cs="Times New Roman"/>
          <w:lang w:val="en-GB"/>
        </w:rPr>
      </w:pPr>
      <w:r w:rsidRPr="00A079DD">
        <w:rPr>
          <w:rFonts w:ascii="Times New Roman" w:hAnsi="Times New Roman" w:cs="Times New Roman"/>
          <w:b/>
          <w:bCs/>
          <w:lang w:val="en-GB"/>
        </w:rPr>
        <w:t>Domicile Address:</w:t>
      </w:r>
      <w:r w:rsidRPr="00A079DD">
        <w:rPr>
          <w:rFonts w:ascii="Times New Roman" w:hAnsi="Times New Roman" w:cs="Times New Roman"/>
          <w:lang w:val="en-GB"/>
        </w:rPr>
        <w:t xml:space="preserve"> Village-</w:t>
      </w:r>
      <w:r w:rsidR="00B41E82" w:rsidRPr="00A079DD">
        <w:rPr>
          <w:rFonts w:ascii="Times New Roman" w:hAnsi="Times New Roman" w:cs="Times New Roman"/>
          <w:lang w:val="en-GB"/>
        </w:rPr>
        <w:t>S</w:t>
      </w:r>
      <w:r w:rsidRPr="00A079DD">
        <w:rPr>
          <w:rFonts w:ascii="Times New Roman" w:hAnsi="Times New Roman" w:cs="Times New Roman"/>
          <w:lang w:val="en-GB"/>
        </w:rPr>
        <w:t xml:space="preserve">hivpur, near Resham farm P.O.- </w:t>
      </w:r>
    </w:p>
    <w:p w14:paraId="4F431476" w14:textId="343CC76F" w:rsidR="00274735" w:rsidRPr="00A079DD" w:rsidRDefault="00274735" w:rsidP="00274735">
      <w:pPr>
        <w:pBdr>
          <w:bottom w:val="single" w:sz="6" w:space="1" w:color="auto"/>
        </w:pBdr>
        <w:spacing w:line="240" w:lineRule="auto"/>
        <w:jc w:val="both"/>
        <w:rPr>
          <w:rFonts w:ascii="Times New Roman" w:hAnsi="Times New Roman" w:cs="Times New Roman"/>
          <w:lang w:val="en-GB"/>
        </w:rPr>
      </w:pPr>
      <w:r w:rsidRPr="00A079DD">
        <w:rPr>
          <w:rFonts w:ascii="Times New Roman" w:hAnsi="Times New Roman" w:cs="Times New Roman"/>
          <w:lang w:val="en-GB"/>
        </w:rPr>
        <w:t>Kotdwara, District-Pauri Garhwal, Uttarakhand, India 246149</w:t>
      </w:r>
      <w:bookmarkEnd w:id="0"/>
    </w:p>
    <w:p w14:paraId="4176BE57" w14:textId="2CBC175E" w:rsidR="00261227" w:rsidRPr="00A079DD" w:rsidRDefault="00261227" w:rsidP="00274735">
      <w:pPr>
        <w:pBdr>
          <w:bottom w:val="single" w:sz="6" w:space="1" w:color="auto"/>
        </w:pBdr>
        <w:spacing w:line="240" w:lineRule="auto"/>
        <w:jc w:val="both"/>
        <w:rPr>
          <w:rFonts w:ascii="Times New Roman" w:hAnsi="Times New Roman" w:cs="Times New Roman"/>
          <w:lang w:val="en-GB"/>
        </w:rPr>
      </w:pPr>
      <w:r w:rsidRPr="00A079DD">
        <w:rPr>
          <w:rFonts w:ascii="Times New Roman" w:hAnsi="Times New Roman" w:cs="Times New Roman"/>
          <w:b/>
          <w:bCs/>
          <w:lang w:val="en-GB"/>
        </w:rPr>
        <w:t xml:space="preserve">Current Address: </w:t>
      </w:r>
      <w:r w:rsidRPr="00A079DD">
        <w:rPr>
          <w:rFonts w:ascii="Times New Roman" w:hAnsi="Times New Roman" w:cs="Times New Roman"/>
          <w:lang w:val="en-GB"/>
        </w:rPr>
        <w:t xml:space="preserve">Uttarakhand Open University, </w:t>
      </w:r>
      <w:r w:rsidR="00585FC3" w:rsidRPr="00A079DD">
        <w:rPr>
          <w:rFonts w:ascii="Times New Roman" w:hAnsi="Times New Roman" w:cs="Times New Roman"/>
          <w:lang w:val="en-GB"/>
        </w:rPr>
        <w:t>Teenpani bypass road, behind transport</w:t>
      </w:r>
      <w:r w:rsidR="00A079DD" w:rsidRPr="00A079DD">
        <w:rPr>
          <w:rFonts w:ascii="Times New Roman" w:hAnsi="Times New Roman" w:cs="Times New Roman"/>
          <w:lang w:val="en-GB"/>
        </w:rPr>
        <w:t xml:space="preserve"> </w:t>
      </w:r>
      <w:r w:rsidR="00585FC3" w:rsidRPr="00A079DD">
        <w:rPr>
          <w:rFonts w:ascii="Times New Roman" w:hAnsi="Times New Roman" w:cs="Times New Roman"/>
          <w:lang w:val="en-GB"/>
        </w:rPr>
        <w:t xml:space="preserve">nagar, </w:t>
      </w:r>
      <w:r w:rsidRPr="00A079DD">
        <w:rPr>
          <w:rFonts w:ascii="Times New Roman" w:hAnsi="Times New Roman" w:cs="Times New Roman"/>
          <w:lang w:val="en-GB"/>
        </w:rPr>
        <w:t>Haldwani, Uttarakhand, 263139</w:t>
      </w:r>
    </w:p>
    <w:p w14:paraId="0DC8431B" w14:textId="156A34E8" w:rsidR="00094189" w:rsidRPr="00FB6DA6" w:rsidRDefault="00094189" w:rsidP="00094189">
      <w:pPr>
        <w:pBdr>
          <w:bottom w:val="single" w:sz="6" w:space="1" w:color="auto"/>
        </w:pBd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94189"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08096CB" wp14:editId="6208EF2E">
                <wp:simplePos x="0" y="0"/>
                <wp:positionH relativeFrom="column">
                  <wp:posOffset>2941955</wp:posOffset>
                </wp:positionH>
                <wp:positionV relativeFrom="paragraph">
                  <wp:posOffset>350520</wp:posOffset>
                </wp:positionV>
                <wp:extent cx="2858770" cy="2352675"/>
                <wp:effectExtent l="0" t="0" r="17780" b="28575"/>
                <wp:wrapSquare wrapText="bothSides"/>
                <wp:docPr id="1608579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8770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E49D5" w14:textId="65A7E1E0" w:rsidR="00094189" w:rsidRPr="00094189" w:rsidRDefault="00094189" w:rsidP="0009418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94189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A36404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SUBJECT</w:t>
                            </w:r>
                            <w:r w:rsidRPr="0009418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INTEREST </w:t>
                            </w:r>
                          </w:p>
                          <w:p w14:paraId="51C935BA" w14:textId="77777777" w:rsidR="00094189" w:rsidRPr="00A36404" w:rsidRDefault="00094189" w:rsidP="00094189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6404">
                              <w:rPr>
                                <w:rFonts w:ascii="Times New Roman" w:hAnsi="Times New Roman" w:cs="Times New Roman"/>
                              </w:rPr>
                              <w:t>Solid state Physics</w:t>
                            </w:r>
                          </w:p>
                          <w:p w14:paraId="60031264" w14:textId="77777777" w:rsidR="00094189" w:rsidRPr="00A36404" w:rsidRDefault="00094189" w:rsidP="00094189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6404">
                              <w:rPr>
                                <w:rFonts w:ascii="Times New Roman" w:hAnsi="Times New Roman" w:cs="Times New Roman"/>
                              </w:rPr>
                              <w:t>Condensed Matter Physics</w:t>
                            </w:r>
                          </w:p>
                          <w:p w14:paraId="0796515E" w14:textId="77777777" w:rsidR="00094189" w:rsidRPr="00A36404" w:rsidRDefault="00094189" w:rsidP="00094189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6404">
                              <w:rPr>
                                <w:rFonts w:ascii="Times New Roman" w:hAnsi="Times New Roman" w:cs="Times New Roman"/>
                              </w:rPr>
                              <w:t>Theoretical Physics</w:t>
                            </w:r>
                          </w:p>
                          <w:p w14:paraId="3246D9FC" w14:textId="67742C1E" w:rsidR="00094189" w:rsidRDefault="00094189" w:rsidP="00094189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94189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A36404">
                              <w:rPr>
                                <w:rFonts w:ascii="Times New Roman" w:hAnsi="Times New Roman" w:cs="Times New Roman"/>
                              </w:rPr>
                              <w:t>Qu</w:t>
                            </w:r>
                            <w:r w:rsidR="00A079DD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="00A36404">
                              <w:rPr>
                                <w:rFonts w:ascii="Times New Roman" w:hAnsi="Times New Roman" w:cs="Times New Roman"/>
                              </w:rPr>
                              <w:t>ntum Mech</w:t>
                            </w:r>
                            <w:r w:rsidR="00A079DD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="00A36404">
                              <w:rPr>
                                <w:rFonts w:ascii="Times New Roman" w:hAnsi="Times New Roman" w:cs="Times New Roman"/>
                              </w:rPr>
                              <w:t>nics</w:t>
                            </w:r>
                          </w:p>
                          <w:p w14:paraId="5969039A" w14:textId="651F40D1" w:rsidR="00A079DD" w:rsidRDefault="00A079DD" w:rsidP="00094189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Spectroscopy</w:t>
                            </w:r>
                          </w:p>
                          <w:p w14:paraId="4596D3DE" w14:textId="6D4B9A52" w:rsidR="00A079DD" w:rsidRPr="00094189" w:rsidRDefault="00A079DD" w:rsidP="00094189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Nanotechnology</w:t>
                            </w:r>
                          </w:p>
                          <w:p w14:paraId="6325693E" w14:textId="77777777" w:rsidR="00094189" w:rsidRPr="00A36404" w:rsidRDefault="00094189" w:rsidP="0009418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096CB" id="_x0000_s1027" type="#_x0000_t202" style="position:absolute;left:0;text-align:left;margin-left:231.65pt;margin-top:27.6pt;width:225.1pt;height:185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">
                <v:textbox>
                  <w:txbxContent>
                    <w:p w14:paraId="74AE49D5" w14:textId="65A7E1E0" w:rsidR="00094189" w:rsidRPr="00094189" w:rsidRDefault="00094189" w:rsidP="0009418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94189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A36404">
                        <w:rPr>
                          <w:rFonts w:ascii="Times New Roman" w:hAnsi="Times New Roman" w:cs="Times New Roman"/>
                          <w:b/>
                          <w:bCs/>
                        </w:rPr>
                        <w:t>SUBJECT</w:t>
                      </w:r>
                      <w:r w:rsidRPr="00094189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INTEREST </w:t>
                      </w:r>
                    </w:p>
                    <w:p w14:paraId="51C935BA" w14:textId="77777777" w:rsidR="00094189" w:rsidRPr="00A36404" w:rsidRDefault="00094189" w:rsidP="00094189">
                      <w:pPr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A36404">
                        <w:rPr>
                          <w:rFonts w:ascii="Times New Roman" w:hAnsi="Times New Roman" w:cs="Times New Roman"/>
                        </w:rPr>
                        <w:t>Solid state Physics</w:t>
                      </w:r>
                    </w:p>
                    <w:p w14:paraId="60031264" w14:textId="77777777" w:rsidR="00094189" w:rsidRPr="00A36404" w:rsidRDefault="00094189" w:rsidP="00094189">
                      <w:pPr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A36404">
                        <w:rPr>
                          <w:rFonts w:ascii="Times New Roman" w:hAnsi="Times New Roman" w:cs="Times New Roman"/>
                        </w:rPr>
                        <w:t>Condensed Matter Physics</w:t>
                      </w:r>
                    </w:p>
                    <w:p w14:paraId="0796515E" w14:textId="77777777" w:rsidR="00094189" w:rsidRPr="00A36404" w:rsidRDefault="00094189" w:rsidP="00094189">
                      <w:pPr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A36404">
                        <w:rPr>
                          <w:rFonts w:ascii="Times New Roman" w:hAnsi="Times New Roman" w:cs="Times New Roman"/>
                        </w:rPr>
                        <w:t>Theoretical Physics</w:t>
                      </w:r>
                    </w:p>
                    <w:p w14:paraId="3246D9FC" w14:textId="67742C1E" w:rsidR="00094189" w:rsidRDefault="00094189" w:rsidP="00094189">
                      <w:pPr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094189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A36404">
                        <w:rPr>
                          <w:rFonts w:ascii="Times New Roman" w:hAnsi="Times New Roman" w:cs="Times New Roman"/>
                        </w:rPr>
                        <w:t>Qu</w:t>
                      </w:r>
                      <w:r w:rsidR="00A079DD">
                        <w:rPr>
                          <w:rFonts w:ascii="Times New Roman" w:hAnsi="Times New Roman" w:cs="Times New Roman"/>
                        </w:rPr>
                        <w:t>a</w:t>
                      </w:r>
                      <w:r w:rsidR="00A36404">
                        <w:rPr>
                          <w:rFonts w:ascii="Times New Roman" w:hAnsi="Times New Roman" w:cs="Times New Roman"/>
                        </w:rPr>
                        <w:t>ntum Mech</w:t>
                      </w:r>
                      <w:r w:rsidR="00A079DD">
                        <w:rPr>
                          <w:rFonts w:ascii="Times New Roman" w:hAnsi="Times New Roman" w:cs="Times New Roman"/>
                        </w:rPr>
                        <w:t>a</w:t>
                      </w:r>
                      <w:r w:rsidR="00A36404">
                        <w:rPr>
                          <w:rFonts w:ascii="Times New Roman" w:hAnsi="Times New Roman" w:cs="Times New Roman"/>
                        </w:rPr>
                        <w:t>nics</w:t>
                      </w:r>
                    </w:p>
                    <w:p w14:paraId="5969039A" w14:textId="651F40D1" w:rsidR="00A079DD" w:rsidRDefault="00A079DD" w:rsidP="00094189">
                      <w:pPr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Spectroscopy</w:t>
                      </w:r>
                    </w:p>
                    <w:p w14:paraId="4596D3DE" w14:textId="6D4B9A52" w:rsidR="00A079DD" w:rsidRPr="00094189" w:rsidRDefault="00A079DD" w:rsidP="00094189">
                      <w:pPr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Nanotechnology</w:t>
                      </w:r>
                    </w:p>
                    <w:p w14:paraId="6325693E" w14:textId="77777777" w:rsidR="00094189" w:rsidRPr="00A36404" w:rsidRDefault="00094189" w:rsidP="0009418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94189"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ADD47E3" wp14:editId="0084DAE4">
                <wp:simplePos x="0" y="0"/>
                <wp:positionH relativeFrom="column">
                  <wp:posOffset>51435</wp:posOffset>
                </wp:positionH>
                <wp:positionV relativeFrom="paragraph">
                  <wp:posOffset>350520</wp:posOffset>
                </wp:positionV>
                <wp:extent cx="2760345" cy="2352675"/>
                <wp:effectExtent l="0" t="0" r="20955" b="28575"/>
                <wp:wrapSquare wrapText="bothSides"/>
                <wp:docPr id="14667528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C8207" w14:textId="04A76389" w:rsidR="00094189" w:rsidRPr="00094189" w:rsidRDefault="00094189" w:rsidP="00094189">
                            <w:r w:rsidRPr="00094189">
                              <w:t xml:space="preserve"> </w:t>
                            </w:r>
                            <w:r w:rsidRPr="00094189">
                              <w:rPr>
                                <w:b/>
                                <w:bCs/>
                              </w:rPr>
                              <w:t xml:space="preserve">AREA OF </w:t>
                            </w:r>
                            <w:r>
                              <w:rPr>
                                <w:b/>
                                <w:bCs/>
                              </w:rPr>
                              <w:t>RESEARCH</w:t>
                            </w:r>
                          </w:p>
                          <w:p w14:paraId="55852F71" w14:textId="77777777" w:rsidR="00094189" w:rsidRPr="00094189" w:rsidRDefault="00094189" w:rsidP="00094189">
                            <w:pPr>
                              <w:numPr>
                                <w:ilvl w:val="0"/>
                                <w:numId w:val="15"/>
                              </w:numPr>
                            </w:pPr>
                            <w:r w:rsidRPr="00094189">
                              <w:t xml:space="preserve">Non-linear optics </w:t>
                            </w:r>
                          </w:p>
                          <w:p w14:paraId="7179E747" w14:textId="77777777" w:rsidR="00094189" w:rsidRPr="00094189" w:rsidRDefault="00094189" w:rsidP="00094189">
                            <w:pPr>
                              <w:numPr>
                                <w:ilvl w:val="0"/>
                                <w:numId w:val="15"/>
                              </w:numPr>
                            </w:pPr>
                            <w:r w:rsidRPr="00094189">
                              <w:t xml:space="preserve">Optical limiting </w:t>
                            </w:r>
                            <w:r w:rsidRPr="00094189">
                              <w:rPr>
                                <w:rFonts w:ascii="Times New Roman" w:hAnsi="Times New Roman" w:cs="Times New Roman"/>
                              </w:rPr>
                              <w:t>liquids</w:t>
                            </w:r>
                            <w:r w:rsidRPr="00094189">
                              <w:t xml:space="preserve"> and thin films </w:t>
                            </w:r>
                          </w:p>
                          <w:p w14:paraId="6CAA77D7" w14:textId="77777777" w:rsidR="00094189" w:rsidRPr="00094189" w:rsidRDefault="00094189" w:rsidP="00094189">
                            <w:pPr>
                              <w:numPr>
                                <w:ilvl w:val="0"/>
                                <w:numId w:val="15"/>
                              </w:numPr>
                            </w:pPr>
                            <w:r w:rsidRPr="00094189">
                              <w:t xml:space="preserve">Density functional theory </w:t>
                            </w:r>
                          </w:p>
                          <w:p w14:paraId="62C4666B" w14:textId="77777777" w:rsidR="00094189" w:rsidRPr="00094189" w:rsidRDefault="00094189" w:rsidP="00094189">
                            <w:pPr>
                              <w:numPr>
                                <w:ilvl w:val="0"/>
                                <w:numId w:val="15"/>
                              </w:numPr>
                            </w:pPr>
                            <w:r w:rsidRPr="00094189">
                              <w:t xml:space="preserve">Spectroscopy </w:t>
                            </w:r>
                          </w:p>
                          <w:p w14:paraId="239A05B1" w14:textId="77777777" w:rsidR="00094189" w:rsidRPr="00094189" w:rsidRDefault="00094189" w:rsidP="00094189">
                            <w:pPr>
                              <w:numPr>
                                <w:ilvl w:val="0"/>
                                <w:numId w:val="15"/>
                              </w:numPr>
                            </w:pPr>
                            <w:r w:rsidRPr="00094189">
                              <w:t xml:space="preserve">Dye-synthesized solar cells </w:t>
                            </w:r>
                          </w:p>
                          <w:p w14:paraId="66D92393" w14:textId="77777777" w:rsidR="00094189" w:rsidRPr="00094189" w:rsidRDefault="00094189" w:rsidP="00094189">
                            <w:pPr>
                              <w:numPr>
                                <w:ilvl w:val="0"/>
                                <w:numId w:val="15"/>
                              </w:numPr>
                            </w:pPr>
                            <w:r w:rsidRPr="00094189">
                              <w:t xml:space="preserve">Computer-assisted drug designing </w:t>
                            </w:r>
                          </w:p>
                          <w:p w14:paraId="3336BB29" w14:textId="4D5A7FE4" w:rsidR="00094189" w:rsidRPr="00094189" w:rsidRDefault="00094189" w:rsidP="00094189">
                            <w:pPr>
                              <w:numPr>
                                <w:ilvl w:val="0"/>
                                <w:numId w:val="15"/>
                              </w:numPr>
                            </w:pPr>
                            <w:r w:rsidRPr="00094189">
                              <w:t>in silico m</w:t>
                            </w:r>
                            <w:r>
                              <w:t>olecular m</w:t>
                            </w:r>
                            <w:r w:rsidRPr="00094189">
                              <w:t>odeling</w:t>
                            </w:r>
                          </w:p>
                          <w:p w14:paraId="66CAF570" w14:textId="1740D0B3" w:rsidR="00094189" w:rsidRDefault="000941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47E3" id="_x0000_s1028" type="#_x0000_t202" style="position:absolute;left:0;text-align:left;margin-left:4.05pt;margin-top:27.6pt;width:217.35pt;height:18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">
                <v:textbox>
                  <w:txbxContent>
                    <w:p w14:paraId="5B2C8207" w14:textId="04A76389" w:rsidR="00094189" w:rsidRPr="00094189" w:rsidRDefault="00094189" w:rsidP="00094189">
                      <w:r w:rsidRPr="00094189">
                        <w:t xml:space="preserve"> </w:t>
                      </w:r>
                      <w:r w:rsidRPr="00094189">
                        <w:rPr>
                          <w:b/>
                          <w:bCs/>
                        </w:rPr>
                        <w:t xml:space="preserve">AREA OF </w:t>
                      </w:r>
                      <w:r>
                        <w:rPr>
                          <w:b/>
                          <w:bCs/>
                        </w:rPr>
                        <w:t>RESEARCH</w:t>
                      </w:r>
                    </w:p>
                    <w:p w14:paraId="55852F71" w14:textId="77777777" w:rsidR="00094189" w:rsidRPr="00094189" w:rsidRDefault="00094189" w:rsidP="00094189">
                      <w:pPr>
                        <w:numPr>
                          <w:ilvl w:val="0"/>
                          <w:numId w:val="15"/>
                        </w:numPr>
                      </w:pPr>
                      <w:r w:rsidRPr="00094189">
                        <w:t xml:space="preserve">Non-linear optics </w:t>
                      </w:r>
                    </w:p>
                    <w:p w14:paraId="7179E747" w14:textId="77777777" w:rsidR="00094189" w:rsidRPr="00094189" w:rsidRDefault="00094189" w:rsidP="00094189">
                      <w:pPr>
                        <w:numPr>
                          <w:ilvl w:val="0"/>
                          <w:numId w:val="15"/>
                        </w:numPr>
                      </w:pPr>
                      <w:r w:rsidRPr="00094189">
                        <w:t xml:space="preserve">Optical limiting </w:t>
                      </w:r>
                      <w:r w:rsidRPr="00094189">
                        <w:rPr>
                          <w:rFonts w:ascii="Times New Roman" w:hAnsi="Times New Roman" w:cs="Times New Roman"/>
                        </w:rPr>
                        <w:t>liquids</w:t>
                      </w:r>
                      <w:r w:rsidRPr="00094189">
                        <w:t xml:space="preserve"> and thin films </w:t>
                      </w:r>
                    </w:p>
                    <w:p w14:paraId="6CAA77D7" w14:textId="77777777" w:rsidR="00094189" w:rsidRPr="00094189" w:rsidRDefault="00094189" w:rsidP="00094189">
                      <w:pPr>
                        <w:numPr>
                          <w:ilvl w:val="0"/>
                          <w:numId w:val="15"/>
                        </w:numPr>
                      </w:pPr>
                      <w:r w:rsidRPr="00094189">
                        <w:t xml:space="preserve">Density functional theory </w:t>
                      </w:r>
                    </w:p>
                    <w:p w14:paraId="62C4666B" w14:textId="77777777" w:rsidR="00094189" w:rsidRPr="00094189" w:rsidRDefault="00094189" w:rsidP="00094189">
                      <w:pPr>
                        <w:numPr>
                          <w:ilvl w:val="0"/>
                          <w:numId w:val="15"/>
                        </w:numPr>
                      </w:pPr>
                      <w:r w:rsidRPr="00094189">
                        <w:t xml:space="preserve">Spectroscopy </w:t>
                      </w:r>
                    </w:p>
                    <w:p w14:paraId="239A05B1" w14:textId="77777777" w:rsidR="00094189" w:rsidRPr="00094189" w:rsidRDefault="00094189" w:rsidP="00094189">
                      <w:pPr>
                        <w:numPr>
                          <w:ilvl w:val="0"/>
                          <w:numId w:val="15"/>
                        </w:numPr>
                      </w:pPr>
                      <w:r w:rsidRPr="00094189">
                        <w:t xml:space="preserve">Dye-synthesized solar cells </w:t>
                      </w:r>
                    </w:p>
                    <w:p w14:paraId="66D92393" w14:textId="77777777" w:rsidR="00094189" w:rsidRPr="00094189" w:rsidRDefault="00094189" w:rsidP="00094189">
                      <w:pPr>
                        <w:numPr>
                          <w:ilvl w:val="0"/>
                          <w:numId w:val="15"/>
                        </w:numPr>
                      </w:pPr>
                      <w:r w:rsidRPr="00094189">
                        <w:t xml:space="preserve">Computer-assisted drug designing </w:t>
                      </w:r>
                    </w:p>
                    <w:p w14:paraId="3336BB29" w14:textId="4D5A7FE4" w:rsidR="00094189" w:rsidRPr="00094189" w:rsidRDefault="00094189" w:rsidP="00094189">
                      <w:pPr>
                        <w:numPr>
                          <w:ilvl w:val="0"/>
                          <w:numId w:val="15"/>
                        </w:numPr>
                      </w:pPr>
                      <w:r w:rsidRPr="00094189">
                        <w:t>in silico m</w:t>
                      </w:r>
                      <w:r>
                        <w:t>olecular m</w:t>
                      </w:r>
                      <w:r w:rsidRPr="00094189">
                        <w:t>odeling</w:t>
                      </w:r>
                    </w:p>
                    <w:p w14:paraId="66CAF570" w14:textId="1740D0B3" w:rsidR="00094189" w:rsidRDefault="00094189"/>
                  </w:txbxContent>
                </v:textbox>
                <w10:wrap type="square"/>
              </v:shape>
            </w:pict>
          </mc:Fallback>
        </mc:AlternateContent>
      </w:r>
    </w:p>
    <w:p w14:paraId="2D051E76" w14:textId="77777777" w:rsidR="00094189" w:rsidRDefault="00094189" w:rsidP="00344189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</w:p>
    <w:p w14:paraId="3428F9C5" w14:textId="3B2C494F" w:rsidR="00344189" w:rsidRPr="00013878" w:rsidRDefault="00344189" w:rsidP="00344189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 w:rsidRPr="00013878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EDUCATIONAL DETAIL</w:t>
      </w:r>
      <w:r w:rsidR="0028616B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S</w:t>
      </w:r>
    </w:p>
    <w:p w14:paraId="21D3573A" w14:textId="4CF96191" w:rsidR="00344189" w:rsidRPr="00A079DD" w:rsidRDefault="00FE5B3F" w:rsidP="00344189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lang w:val="en-GB"/>
        </w:rPr>
      </w:pPr>
      <w:bookmarkStart w:id="1" w:name="_Hlk96351544"/>
      <w:r w:rsidRPr="00A079DD">
        <w:rPr>
          <w:rFonts w:ascii="Times New Roman" w:hAnsi="Times New Roman" w:cs="Times New Roman"/>
          <w:u w:val="single"/>
          <w:lang w:val="en-GB"/>
        </w:rPr>
        <w:t>Ph</w:t>
      </w:r>
      <w:r w:rsidR="00F117A2" w:rsidRPr="00A079DD">
        <w:rPr>
          <w:rFonts w:ascii="Times New Roman" w:hAnsi="Times New Roman" w:cs="Times New Roman"/>
          <w:u w:val="single"/>
          <w:lang w:val="en-GB"/>
        </w:rPr>
        <w:t>.</w:t>
      </w:r>
      <w:r w:rsidRPr="00A079DD">
        <w:rPr>
          <w:rFonts w:ascii="Times New Roman" w:hAnsi="Times New Roman" w:cs="Times New Roman"/>
          <w:u w:val="single"/>
          <w:lang w:val="en-GB"/>
        </w:rPr>
        <w:t>D</w:t>
      </w:r>
      <w:r w:rsidR="00F117A2" w:rsidRPr="00A079DD">
        <w:rPr>
          <w:rFonts w:ascii="Times New Roman" w:hAnsi="Times New Roman" w:cs="Times New Roman"/>
          <w:u w:val="single"/>
          <w:lang w:val="en-GB"/>
        </w:rPr>
        <w:t>.</w:t>
      </w:r>
      <w:r w:rsidR="00344189" w:rsidRPr="00A079DD">
        <w:rPr>
          <w:rFonts w:ascii="Times New Roman" w:hAnsi="Times New Roman" w:cs="Times New Roman"/>
          <w:u w:val="single"/>
          <w:lang w:val="en-GB"/>
        </w:rPr>
        <w:t xml:space="preserve"> in </w:t>
      </w:r>
      <w:r w:rsidRPr="00A079DD">
        <w:rPr>
          <w:rFonts w:ascii="Times New Roman" w:hAnsi="Times New Roman" w:cs="Times New Roman"/>
          <w:u w:val="single"/>
          <w:lang w:val="en-GB"/>
        </w:rPr>
        <w:t>Physics</w:t>
      </w:r>
      <w:r w:rsidRPr="00A079DD">
        <w:rPr>
          <w:rFonts w:ascii="Times New Roman" w:hAnsi="Times New Roman" w:cs="Times New Roman"/>
          <w:lang w:val="en-GB"/>
        </w:rPr>
        <w:t xml:space="preserve"> </w:t>
      </w:r>
      <w:r w:rsidR="00585FC3" w:rsidRPr="00A079DD">
        <w:rPr>
          <w:rFonts w:ascii="Times New Roman" w:hAnsi="Times New Roman" w:cs="Times New Roman"/>
          <w:lang w:val="en-GB"/>
        </w:rPr>
        <w:t xml:space="preserve">(2021-2024; </w:t>
      </w:r>
      <w:r w:rsidR="00585FC3" w:rsidRPr="00A079DD">
        <w:rPr>
          <w:rFonts w:ascii="Times New Roman" w:hAnsi="Times New Roman" w:cs="Times New Roman"/>
          <w:i/>
          <w:iCs/>
          <w:lang w:val="en-GB"/>
        </w:rPr>
        <w:t>AWARDED</w:t>
      </w:r>
      <w:r w:rsidR="00585FC3" w:rsidRPr="00A079DD">
        <w:rPr>
          <w:rFonts w:ascii="Times New Roman" w:hAnsi="Times New Roman" w:cs="Times New Roman"/>
          <w:lang w:val="en-GB"/>
        </w:rPr>
        <w:t xml:space="preserve"> January, 2025) </w:t>
      </w:r>
      <w:r w:rsidR="00344189" w:rsidRPr="00A079DD">
        <w:rPr>
          <w:rFonts w:ascii="Times New Roman" w:hAnsi="Times New Roman" w:cs="Times New Roman"/>
          <w:lang w:val="en-GB"/>
        </w:rPr>
        <w:t xml:space="preserve">from Uttarakhand </w:t>
      </w:r>
      <w:r w:rsidR="00637079" w:rsidRPr="00A079DD">
        <w:rPr>
          <w:rFonts w:ascii="Times New Roman" w:hAnsi="Times New Roman" w:cs="Times New Roman"/>
          <w:lang w:val="en-GB"/>
        </w:rPr>
        <w:t>O</w:t>
      </w:r>
      <w:r w:rsidR="00344189" w:rsidRPr="00A079DD">
        <w:rPr>
          <w:rFonts w:ascii="Times New Roman" w:hAnsi="Times New Roman" w:cs="Times New Roman"/>
          <w:lang w:val="en-GB"/>
        </w:rPr>
        <w:t xml:space="preserve">pen University, Haldwani, Uttarakhand under </w:t>
      </w:r>
      <w:r w:rsidR="00585FC3" w:rsidRPr="00A079DD">
        <w:rPr>
          <w:rFonts w:ascii="Times New Roman" w:hAnsi="Times New Roman" w:cs="Times New Roman"/>
          <w:lang w:val="en-GB"/>
        </w:rPr>
        <w:t>Professor</w:t>
      </w:r>
      <w:r w:rsidR="00344189" w:rsidRPr="00A079DD">
        <w:rPr>
          <w:rFonts w:ascii="Times New Roman" w:hAnsi="Times New Roman" w:cs="Times New Roman"/>
          <w:lang w:val="en-GB"/>
        </w:rPr>
        <w:t xml:space="preserve"> Kamal Devlal</w:t>
      </w:r>
      <w:r w:rsidR="00C63CCD" w:rsidRPr="00A079DD">
        <w:rPr>
          <w:rFonts w:ascii="Times New Roman" w:hAnsi="Times New Roman" w:cs="Times New Roman"/>
          <w:lang w:val="en-GB"/>
        </w:rPr>
        <w:t>, Head</w:t>
      </w:r>
      <w:r w:rsidR="00585FC3" w:rsidRPr="00A079DD">
        <w:rPr>
          <w:rFonts w:ascii="Times New Roman" w:hAnsi="Times New Roman" w:cs="Times New Roman"/>
          <w:lang w:val="en-GB"/>
        </w:rPr>
        <w:t>, Dept of Physics.</w:t>
      </w:r>
    </w:p>
    <w:p w14:paraId="3AC39E55" w14:textId="77777777" w:rsidR="00B339DD" w:rsidRPr="00A079DD" w:rsidRDefault="00B339DD" w:rsidP="00B339DD">
      <w:pPr>
        <w:pStyle w:val="ListParagraph"/>
        <w:spacing w:line="240" w:lineRule="auto"/>
        <w:jc w:val="both"/>
        <w:rPr>
          <w:rFonts w:ascii="Times New Roman" w:hAnsi="Times New Roman" w:cs="Times New Roman"/>
          <w:lang w:val="en-GB"/>
        </w:rPr>
      </w:pPr>
    </w:p>
    <w:p w14:paraId="48E1E163" w14:textId="22D052AC" w:rsidR="007155D2" w:rsidRPr="00A079DD" w:rsidRDefault="007155D2" w:rsidP="007155D2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lang w:val="en-GB"/>
        </w:rPr>
      </w:pPr>
      <w:r w:rsidRPr="00A079DD">
        <w:rPr>
          <w:rFonts w:ascii="Times New Roman" w:hAnsi="Times New Roman" w:cs="Times New Roman"/>
          <w:u w:val="single"/>
          <w:lang w:val="en-GB"/>
        </w:rPr>
        <w:t>M.Sc.</w:t>
      </w:r>
      <w:r w:rsidR="00FE5B3F" w:rsidRPr="00A079DD">
        <w:rPr>
          <w:rFonts w:ascii="Times New Roman" w:hAnsi="Times New Roman" w:cs="Times New Roman"/>
          <w:u w:val="single"/>
          <w:lang w:val="en-GB"/>
        </w:rPr>
        <w:t xml:space="preserve"> (</w:t>
      </w:r>
      <w:r w:rsidRPr="00A079DD">
        <w:rPr>
          <w:rFonts w:ascii="Times New Roman" w:hAnsi="Times New Roman" w:cs="Times New Roman"/>
          <w:u w:val="single"/>
          <w:lang w:val="en-GB"/>
        </w:rPr>
        <w:t>Physics</w:t>
      </w:r>
      <w:r w:rsidR="00FE5B3F" w:rsidRPr="00A079DD">
        <w:rPr>
          <w:rFonts w:ascii="Times New Roman" w:hAnsi="Times New Roman" w:cs="Times New Roman"/>
          <w:u w:val="single"/>
          <w:lang w:val="en-GB"/>
        </w:rPr>
        <w:t>)</w:t>
      </w:r>
      <w:r w:rsidRPr="00A079DD">
        <w:rPr>
          <w:rFonts w:ascii="Times New Roman" w:hAnsi="Times New Roman" w:cs="Times New Roman"/>
          <w:lang w:val="en-GB"/>
        </w:rPr>
        <w:t xml:space="preserve"> in 2019 from </w:t>
      </w:r>
      <w:r w:rsidR="00F117A2" w:rsidRPr="00A079DD">
        <w:rPr>
          <w:rFonts w:ascii="Times New Roman" w:hAnsi="Times New Roman" w:cs="Times New Roman"/>
          <w:lang w:val="en-GB"/>
        </w:rPr>
        <w:t xml:space="preserve">Dr. P. D. B. H. Govt. P. G. College, Kotdwara (Affiliated by </w:t>
      </w:r>
      <w:r w:rsidRPr="00A079DD">
        <w:rPr>
          <w:rFonts w:ascii="Times New Roman" w:hAnsi="Times New Roman" w:cs="Times New Roman"/>
          <w:lang w:val="en-GB"/>
        </w:rPr>
        <w:t>H</w:t>
      </w:r>
      <w:r w:rsidR="00C63CCD" w:rsidRPr="00A079DD">
        <w:rPr>
          <w:rFonts w:ascii="Times New Roman" w:hAnsi="Times New Roman" w:cs="Times New Roman"/>
          <w:lang w:val="en-GB"/>
        </w:rPr>
        <w:t>.</w:t>
      </w:r>
      <w:r w:rsidRPr="00A079DD">
        <w:rPr>
          <w:rFonts w:ascii="Times New Roman" w:hAnsi="Times New Roman" w:cs="Times New Roman"/>
          <w:lang w:val="en-GB"/>
        </w:rPr>
        <w:t>N</w:t>
      </w:r>
      <w:r w:rsidR="00C63CCD" w:rsidRPr="00A079DD">
        <w:rPr>
          <w:rFonts w:ascii="Times New Roman" w:hAnsi="Times New Roman" w:cs="Times New Roman"/>
          <w:lang w:val="en-GB"/>
        </w:rPr>
        <w:t>.</w:t>
      </w:r>
      <w:r w:rsidRPr="00A079DD">
        <w:rPr>
          <w:rFonts w:ascii="Times New Roman" w:hAnsi="Times New Roman" w:cs="Times New Roman"/>
          <w:lang w:val="en-GB"/>
        </w:rPr>
        <w:t>B</w:t>
      </w:r>
      <w:r w:rsidR="00C63CCD" w:rsidRPr="00A079DD">
        <w:rPr>
          <w:rFonts w:ascii="Times New Roman" w:hAnsi="Times New Roman" w:cs="Times New Roman"/>
          <w:lang w:val="en-GB"/>
        </w:rPr>
        <w:t>.</w:t>
      </w:r>
      <w:r w:rsidRPr="00A079DD">
        <w:rPr>
          <w:rFonts w:ascii="Times New Roman" w:hAnsi="Times New Roman" w:cs="Times New Roman"/>
          <w:lang w:val="en-GB"/>
        </w:rPr>
        <w:t xml:space="preserve"> Garhwal, Central University, Srinagar</w:t>
      </w:r>
      <w:r w:rsidR="00F117A2" w:rsidRPr="00A079DD">
        <w:rPr>
          <w:rFonts w:ascii="Times New Roman" w:hAnsi="Times New Roman" w:cs="Times New Roman"/>
          <w:lang w:val="en-GB"/>
        </w:rPr>
        <w:t>)</w:t>
      </w:r>
      <w:r w:rsidRPr="00A079DD">
        <w:rPr>
          <w:rFonts w:ascii="Times New Roman" w:hAnsi="Times New Roman" w:cs="Times New Roman"/>
          <w:lang w:val="en-GB"/>
        </w:rPr>
        <w:t xml:space="preserve"> with a </w:t>
      </w:r>
      <w:r w:rsidRPr="00A079DD">
        <w:rPr>
          <w:rFonts w:ascii="Times New Roman" w:hAnsi="Times New Roman" w:cs="Times New Roman"/>
          <w:u w:val="single"/>
          <w:lang w:val="en-GB"/>
        </w:rPr>
        <w:t>7.6 CGPA</w:t>
      </w:r>
      <w:r w:rsidRPr="00A079DD">
        <w:rPr>
          <w:rFonts w:ascii="Times New Roman" w:hAnsi="Times New Roman" w:cs="Times New Roman"/>
          <w:lang w:val="en-GB"/>
        </w:rPr>
        <w:t>.</w:t>
      </w:r>
    </w:p>
    <w:p w14:paraId="306536FC" w14:textId="77777777" w:rsidR="00B339DD" w:rsidRPr="00A079DD" w:rsidRDefault="00B339DD" w:rsidP="00B339DD">
      <w:pPr>
        <w:pStyle w:val="ListParagraph"/>
        <w:spacing w:line="240" w:lineRule="auto"/>
        <w:jc w:val="both"/>
        <w:rPr>
          <w:rFonts w:ascii="Times New Roman" w:hAnsi="Times New Roman" w:cs="Times New Roman"/>
          <w:lang w:val="en-GB"/>
        </w:rPr>
      </w:pPr>
    </w:p>
    <w:p w14:paraId="6A68FAFD" w14:textId="6C8D2340" w:rsidR="007155D2" w:rsidRPr="00A079DD" w:rsidRDefault="007155D2" w:rsidP="007155D2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lang w:val="en-GB"/>
        </w:rPr>
      </w:pPr>
      <w:r w:rsidRPr="00A079DD">
        <w:rPr>
          <w:rFonts w:ascii="Times New Roman" w:hAnsi="Times New Roman" w:cs="Times New Roman"/>
          <w:u w:val="single"/>
          <w:lang w:val="en-GB"/>
        </w:rPr>
        <w:t>B.Sc.</w:t>
      </w:r>
      <w:r w:rsidR="00FE5B3F" w:rsidRPr="00A079DD">
        <w:rPr>
          <w:rFonts w:ascii="Times New Roman" w:hAnsi="Times New Roman" w:cs="Times New Roman"/>
          <w:lang w:val="en-GB"/>
        </w:rPr>
        <w:t xml:space="preserve"> (</w:t>
      </w:r>
      <w:r w:rsidRPr="00A079DD">
        <w:rPr>
          <w:rFonts w:ascii="Times New Roman" w:hAnsi="Times New Roman" w:cs="Times New Roman"/>
          <w:lang w:val="en-GB"/>
        </w:rPr>
        <w:t>Physics, Chemistry, and Mathematics</w:t>
      </w:r>
      <w:r w:rsidR="00FE5B3F" w:rsidRPr="00A079DD">
        <w:rPr>
          <w:rFonts w:ascii="Times New Roman" w:hAnsi="Times New Roman" w:cs="Times New Roman"/>
          <w:lang w:val="en-GB"/>
        </w:rPr>
        <w:t>)</w:t>
      </w:r>
      <w:r w:rsidRPr="00A079DD">
        <w:rPr>
          <w:rFonts w:ascii="Times New Roman" w:hAnsi="Times New Roman" w:cs="Times New Roman"/>
          <w:lang w:val="en-GB"/>
        </w:rPr>
        <w:t xml:space="preserve"> in 2017 from</w:t>
      </w:r>
      <w:r w:rsidR="00F117A2" w:rsidRPr="00A079DD">
        <w:rPr>
          <w:rFonts w:ascii="Times New Roman" w:hAnsi="Times New Roman" w:cs="Times New Roman"/>
          <w:lang w:val="en-GB"/>
        </w:rPr>
        <w:t xml:space="preserve"> Dr. P. D. B. H. Govt. P. G. College, Kotdwara</w:t>
      </w:r>
      <w:r w:rsidRPr="00A079DD">
        <w:rPr>
          <w:rFonts w:ascii="Times New Roman" w:hAnsi="Times New Roman" w:cs="Times New Roman"/>
          <w:lang w:val="en-GB"/>
        </w:rPr>
        <w:t xml:space="preserve"> </w:t>
      </w:r>
      <w:r w:rsidR="00F117A2" w:rsidRPr="00A079DD">
        <w:rPr>
          <w:rFonts w:ascii="Times New Roman" w:hAnsi="Times New Roman" w:cs="Times New Roman"/>
          <w:lang w:val="en-GB"/>
        </w:rPr>
        <w:t xml:space="preserve">(Affiliated by </w:t>
      </w:r>
      <w:r w:rsidRPr="00A079DD">
        <w:rPr>
          <w:rFonts w:ascii="Times New Roman" w:hAnsi="Times New Roman" w:cs="Times New Roman"/>
          <w:lang w:val="en-GB"/>
        </w:rPr>
        <w:t>H</w:t>
      </w:r>
      <w:r w:rsidR="00F117A2" w:rsidRPr="00A079DD">
        <w:rPr>
          <w:rFonts w:ascii="Times New Roman" w:hAnsi="Times New Roman" w:cs="Times New Roman"/>
          <w:lang w:val="en-GB"/>
        </w:rPr>
        <w:t>.</w:t>
      </w:r>
      <w:r w:rsidRPr="00A079DD">
        <w:rPr>
          <w:rFonts w:ascii="Times New Roman" w:hAnsi="Times New Roman" w:cs="Times New Roman"/>
          <w:lang w:val="en-GB"/>
        </w:rPr>
        <w:t>N</w:t>
      </w:r>
      <w:r w:rsidR="00F117A2" w:rsidRPr="00A079DD">
        <w:rPr>
          <w:rFonts w:ascii="Times New Roman" w:hAnsi="Times New Roman" w:cs="Times New Roman"/>
          <w:lang w:val="en-GB"/>
        </w:rPr>
        <w:t>.</w:t>
      </w:r>
      <w:r w:rsidRPr="00A079DD">
        <w:rPr>
          <w:rFonts w:ascii="Times New Roman" w:hAnsi="Times New Roman" w:cs="Times New Roman"/>
          <w:lang w:val="en-GB"/>
        </w:rPr>
        <w:t>B</w:t>
      </w:r>
      <w:r w:rsidR="00F117A2" w:rsidRPr="00A079DD">
        <w:rPr>
          <w:rFonts w:ascii="Times New Roman" w:hAnsi="Times New Roman" w:cs="Times New Roman"/>
          <w:lang w:val="en-GB"/>
        </w:rPr>
        <w:t>.</w:t>
      </w:r>
      <w:r w:rsidRPr="00A079DD">
        <w:rPr>
          <w:rFonts w:ascii="Times New Roman" w:hAnsi="Times New Roman" w:cs="Times New Roman"/>
          <w:lang w:val="en-GB"/>
        </w:rPr>
        <w:t xml:space="preserve"> Garhwal, Central University</w:t>
      </w:r>
      <w:r w:rsidR="00F117A2" w:rsidRPr="00A079DD">
        <w:rPr>
          <w:rFonts w:ascii="Times New Roman" w:hAnsi="Times New Roman" w:cs="Times New Roman"/>
          <w:lang w:val="en-GB"/>
        </w:rPr>
        <w:t>,</w:t>
      </w:r>
      <w:r w:rsidRPr="00A079DD">
        <w:rPr>
          <w:rFonts w:ascii="Times New Roman" w:hAnsi="Times New Roman" w:cs="Times New Roman"/>
          <w:lang w:val="en-GB"/>
        </w:rPr>
        <w:t xml:space="preserve"> Srinagar</w:t>
      </w:r>
      <w:r w:rsidR="00F117A2" w:rsidRPr="00A079DD">
        <w:rPr>
          <w:rFonts w:ascii="Times New Roman" w:hAnsi="Times New Roman" w:cs="Times New Roman"/>
          <w:lang w:val="en-GB"/>
        </w:rPr>
        <w:t>)</w:t>
      </w:r>
      <w:r w:rsidRPr="00A079DD">
        <w:rPr>
          <w:rFonts w:ascii="Times New Roman" w:hAnsi="Times New Roman" w:cs="Times New Roman"/>
          <w:lang w:val="en-GB"/>
        </w:rPr>
        <w:t xml:space="preserve"> with </w:t>
      </w:r>
      <w:r w:rsidRPr="00A079DD">
        <w:rPr>
          <w:rFonts w:ascii="Times New Roman" w:hAnsi="Times New Roman" w:cs="Times New Roman"/>
          <w:u w:val="single"/>
          <w:lang w:val="en-GB"/>
        </w:rPr>
        <w:t>65</w:t>
      </w:r>
      <w:r w:rsidRPr="00A079DD">
        <w:rPr>
          <w:rFonts w:ascii="Times New Roman" w:hAnsi="Times New Roman" w:cs="Times New Roman"/>
          <w:lang w:val="en-GB"/>
        </w:rPr>
        <w:t xml:space="preserve"> % marks.</w:t>
      </w:r>
    </w:p>
    <w:p w14:paraId="7E73410D" w14:textId="77777777" w:rsidR="00B339DD" w:rsidRPr="00A079DD" w:rsidRDefault="00B339DD" w:rsidP="00B339DD">
      <w:pPr>
        <w:pStyle w:val="ListParagraph"/>
        <w:spacing w:line="240" w:lineRule="auto"/>
        <w:jc w:val="both"/>
        <w:rPr>
          <w:rFonts w:ascii="Times New Roman" w:hAnsi="Times New Roman" w:cs="Times New Roman"/>
          <w:lang w:val="en-GB"/>
        </w:rPr>
      </w:pPr>
    </w:p>
    <w:p w14:paraId="5B27BD69" w14:textId="1379281A" w:rsidR="00013878" w:rsidRPr="00A079DD" w:rsidRDefault="00013878" w:rsidP="00013878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lang w:val="en-GB"/>
        </w:rPr>
      </w:pPr>
      <w:r w:rsidRPr="00A079DD">
        <w:rPr>
          <w:rFonts w:ascii="Times New Roman" w:hAnsi="Times New Roman" w:cs="Times New Roman"/>
          <w:lang w:val="en-GB"/>
        </w:rPr>
        <w:t>12</w:t>
      </w:r>
      <w:r w:rsidRPr="00A079DD">
        <w:rPr>
          <w:rFonts w:ascii="Times New Roman" w:hAnsi="Times New Roman" w:cs="Times New Roman"/>
          <w:vertAlign w:val="superscript"/>
          <w:lang w:val="en-GB"/>
        </w:rPr>
        <w:t>th</w:t>
      </w:r>
      <w:r w:rsidRPr="00A079DD">
        <w:rPr>
          <w:rFonts w:ascii="Times New Roman" w:hAnsi="Times New Roman" w:cs="Times New Roman"/>
          <w:lang w:val="en-GB"/>
        </w:rPr>
        <w:t xml:space="preserve"> in 2014 with subjects Physics, Chemistry, Maths, and Computer science from </w:t>
      </w:r>
      <w:r w:rsidR="00585FC3" w:rsidRPr="00A079DD">
        <w:rPr>
          <w:rFonts w:ascii="Times New Roman" w:hAnsi="Times New Roman" w:cs="Times New Roman"/>
          <w:lang w:val="en-GB"/>
        </w:rPr>
        <w:t>S.G.R.R. Public School, Kotdwara (</w:t>
      </w:r>
      <w:r w:rsidRPr="00A079DD">
        <w:rPr>
          <w:rFonts w:ascii="Times New Roman" w:hAnsi="Times New Roman" w:cs="Times New Roman"/>
          <w:lang w:val="en-GB"/>
        </w:rPr>
        <w:t>CBSE board</w:t>
      </w:r>
      <w:r w:rsidR="00585FC3" w:rsidRPr="00A079DD">
        <w:rPr>
          <w:rFonts w:ascii="Times New Roman" w:hAnsi="Times New Roman" w:cs="Times New Roman"/>
          <w:lang w:val="en-GB"/>
        </w:rPr>
        <w:t>)</w:t>
      </w:r>
      <w:r w:rsidRPr="00A079DD">
        <w:rPr>
          <w:rFonts w:ascii="Times New Roman" w:hAnsi="Times New Roman" w:cs="Times New Roman"/>
          <w:lang w:val="en-GB"/>
        </w:rPr>
        <w:t xml:space="preserve"> with 75%.</w:t>
      </w:r>
    </w:p>
    <w:p w14:paraId="074CFA1B" w14:textId="77777777" w:rsidR="00B339DD" w:rsidRPr="00A079DD" w:rsidRDefault="00B339DD" w:rsidP="00B339DD">
      <w:pPr>
        <w:pStyle w:val="ListParagraph"/>
        <w:spacing w:line="240" w:lineRule="auto"/>
        <w:jc w:val="both"/>
        <w:rPr>
          <w:rFonts w:ascii="Times New Roman" w:hAnsi="Times New Roman" w:cs="Times New Roman"/>
          <w:lang w:val="en-GB"/>
        </w:rPr>
      </w:pPr>
    </w:p>
    <w:p w14:paraId="6737BCC3" w14:textId="39ECC21A" w:rsidR="007155D2" w:rsidRDefault="00013878" w:rsidP="00013878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lang w:val="en-GB"/>
        </w:rPr>
      </w:pPr>
      <w:r w:rsidRPr="00A079DD">
        <w:rPr>
          <w:rFonts w:ascii="Times New Roman" w:hAnsi="Times New Roman" w:cs="Times New Roman"/>
          <w:lang w:val="en-GB"/>
        </w:rPr>
        <w:t>10</w:t>
      </w:r>
      <w:r w:rsidRPr="00A079DD">
        <w:rPr>
          <w:rFonts w:ascii="Times New Roman" w:hAnsi="Times New Roman" w:cs="Times New Roman"/>
          <w:vertAlign w:val="superscript"/>
          <w:lang w:val="en-GB"/>
        </w:rPr>
        <w:t>th</w:t>
      </w:r>
      <w:r w:rsidRPr="00A079DD">
        <w:rPr>
          <w:rFonts w:ascii="Times New Roman" w:hAnsi="Times New Roman" w:cs="Times New Roman"/>
          <w:lang w:val="en-GB"/>
        </w:rPr>
        <w:t xml:space="preserve"> in 2012 </w:t>
      </w:r>
      <w:r w:rsidR="00585FC3" w:rsidRPr="00A079DD">
        <w:rPr>
          <w:rFonts w:ascii="Times New Roman" w:hAnsi="Times New Roman" w:cs="Times New Roman"/>
          <w:lang w:val="en-GB"/>
        </w:rPr>
        <w:t>from S.G.R.R. Public School, Kotdwara (</w:t>
      </w:r>
      <w:r w:rsidRPr="00A079DD">
        <w:rPr>
          <w:rFonts w:ascii="Times New Roman" w:hAnsi="Times New Roman" w:cs="Times New Roman"/>
          <w:lang w:val="en-GB"/>
        </w:rPr>
        <w:t>CBSE board</w:t>
      </w:r>
      <w:r w:rsidR="00585FC3" w:rsidRPr="00A079DD">
        <w:rPr>
          <w:rFonts w:ascii="Times New Roman" w:hAnsi="Times New Roman" w:cs="Times New Roman"/>
          <w:lang w:val="en-GB"/>
        </w:rPr>
        <w:t>)</w:t>
      </w:r>
      <w:r w:rsidRPr="00A079DD">
        <w:rPr>
          <w:rFonts w:ascii="Times New Roman" w:hAnsi="Times New Roman" w:cs="Times New Roman"/>
          <w:lang w:val="en-GB"/>
        </w:rPr>
        <w:t xml:space="preserve"> with 9.0 </w:t>
      </w:r>
      <w:r w:rsidR="00585FC3" w:rsidRPr="00A079DD">
        <w:rPr>
          <w:rFonts w:ascii="Times New Roman" w:hAnsi="Times New Roman" w:cs="Times New Roman"/>
          <w:lang w:val="en-GB"/>
        </w:rPr>
        <w:t>C</w:t>
      </w:r>
      <w:r w:rsidRPr="00A079DD">
        <w:rPr>
          <w:rFonts w:ascii="Times New Roman" w:hAnsi="Times New Roman" w:cs="Times New Roman"/>
          <w:lang w:val="en-GB"/>
        </w:rPr>
        <w:t>GP</w:t>
      </w:r>
      <w:r w:rsidR="00585FC3" w:rsidRPr="00A079DD">
        <w:rPr>
          <w:rFonts w:ascii="Times New Roman" w:hAnsi="Times New Roman" w:cs="Times New Roman"/>
          <w:lang w:val="en-GB"/>
        </w:rPr>
        <w:t>A</w:t>
      </w:r>
      <w:r w:rsidRPr="00A079DD">
        <w:rPr>
          <w:rFonts w:ascii="Times New Roman" w:hAnsi="Times New Roman" w:cs="Times New Roman"/>
          <w:lang w:val="en-GB"/>
        </w:rPr>
        <w:t>.</w:t>
      </w:r>
    </w:p>
    <w:p w14:paraId="708D19F0" w14:textId="77777777" w:rsidR="00A079DD" w:rsidRPr="00A079DD" w:rsidRDefault="00A079DD" w:rsidP="00A079DD">
      <w:pPr>
        <w:pStyle w:val="ListParagraph"/>
        <w:rPr>
          <w:rFonts w:ascii="Times New Roman" w:hAnsi="Times New Roman" w:cs="Times New Roman"/>
          <w:lang w:val="en-GB"/>
        </w:rPr>
      </w:pPr>
    </w:p>
    <w:p w14:paraId="630900A1" w14:textId="77777777" w:rsidR="00A079DD" w:rsidRPr="00A079DD" w:rsidRDefault="00A079DD" w:rsidP="00A079DD">
      <w:pPr>
        <w:spacing w:line="240" w:lineRule="auto"/>
        <w:jc w:val="both"/>
        <w:rPr>
          <w:rFonts w:ascii="Times New Roman" w:hAnsi="Times New Roman" w:cs="Times New Roman"/>
          <w:lang w:val="en-GB"/>
        </w:rPr>
      </w:pPr>
    </w:p>
    <w:bookmarkEnd w:id="1"/>
    <w:p w14:paraId="43C614FA" w14:textId="77777777" w:rsidR="00344189" w:rsidRPr="00A079DD" w:rsidRDefault="00344189" w:rsidP="00344189">
      <w:pPr>
        <w:pStyle w:val="ListParagraph"/>
        <w:spacing w:line="240" w:lineRule="auto"/>
        <w:jc w:val="both"/>
        <w:rPr>
          <w:rFonts w:ascii="Times New Roman" w:hAnsi="Times New Roman" w:cs="Times New Roman"/>
          <w:lang w:val="en-GB"/>
        </w:rPr>
      </w:pPr>
    </w:p>
    <w:p w14:paraId="72E65457" w14:textId="11C634B1" w:rsidR="00637079" w:rsidRPr="00013878" w:rsidRDefault="00DC6238" w:rsidP="00637079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bookmarkStart w:id="2" w:name="_Hlk114651013"/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lastRenderedPageBreak/>
        <w:t xml:space="preserve">AWARDS, </w:t>
      </w:r>
      <w:r w:rsidR="00637079" w:rsidRPr="00013878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SPECIAL ACHIEVEMENTS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 xml:space="preserve"> &amp; MEMBERSHIP</w:t>
      </w:r>
    </w:p>
    <w:p w14:paraId="41642C85" w14:textId="713D1E49" w:rsidR="00637079" w:rsidRPr="00A079DD" w:rsidRDefault="00637079" w:rsidP="00637079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lang w:val="en-GB"/>
        </w:rPr>
      </w:pPr>
      <w:r w:rsidRPr="00A079DD">
        <w:rPr>
          <w:rFonts w:ascii="Times New Roman" w:hAnsi="Times New Roman" w:cs="Times New Roman"/>
          <w:lang w:val="en-GB"/>
        </w:rPr>
        <w:t>“</w:t>
      </w:r>
      <w:r w:rsidRPr="00A079DD">
        <w:rPr>
          <w:rFonts w:ascii="Times New Roman" w:hAnsi="Times New Roman" w:cs="Times New Roman"/>
          <w:b/>
          <w:bCs/>
          <w:lang w:val="en-GB"/>
        </w:rPr>
        <w:t>Young scientist</w:t>
      </w:r>
      <w:r w:rsidRPr="00A079DD">
        <w:rPr>
          <w:rFonts w:ascii="Times New Roman" w:hAnsi="Times New Roman" w:cs="Times New Roman"/>
          <w:lang w:val="en-GB"/>
        </w:rPr>
        <w:t xml:space="preserve">” </w:t>
      </w:r>
      <w:r w:rsidR="00D5490E" w:rsidRPr="00A079DD">
        <w:rPr>
          <w:rFonts w:ascii="Times New Roman" w:hAnsi="Times New Roman" w:cs="Times New Roman"/>
          <w:lang w:val="en-GB"/>
        </w:rPr>
        <w:t>a</w:t>
      </w:r>
      <w:r w:rsidRPr="00A079DD">
        <w:rPr>
          <w:rFonts w:ascii="Times New Roman" w:hAnsi="Times New Roman" w:cs="Times New Roman"/>
          <w:lang w:val="en-GB"/>
        </w:rPr>
        <w:t>ward</w:t>
      </w:r>
      <w:r w:rsidR="00D5490E" w:rsidRPr="00A079DD">
        <w:rPr>
          <w:rFonts w:ascii="Times New Roman" w:hAnsi="Times New Roman" w:cs="Times New Roman"/>
          <w:lang w:val="en-GB"/>
        </w:rPr>
        <w:t>ee</w:t>
      </w:r>
      <w:r w:rsidRPr="00A079DD">
        <w:rPr>
          <w:rFonts w:ascii="Times New Roman" w:hAnsi="Times New Roman" w:cs="Times New Roman"/>
          <w:lang w:val="en-GB"/>
        </w:rPr>
        <w:t xml:space="preserve"> from 16</w:t>
      </w:r>
      <w:r w:rsidRPr="00A079DD">
        <w:rPr>
          <w:rFonts w:ascii="Times New Roman" w:hAnsi="Times New Roman" w:cs="Times New Roman"/>
          <w:vertAlign w:val="superscript"/>
          <w:lang w:val="en-GB"/>
        </w:rPr>
        <w:t>th</w:t>
      </w:r>
      <w:r w:rsidRPr="00A079DD">
        <w:rPr>
          <w:rFonts w:ascii="Times New Roman" w:hAnsi="Times New Roman" w:cs="Times New Roman"/>
          <w:lang w:val="en-GB"/>
        </w:rPr>
        <w:t xml:space="preserve"> USSTC 2022</w:t>
      </w:r>
      <w:r w:rsidR="00B6078F" w:rsidRPr="00A079DD">
        <w:rPr>
          <w:rFonts w:ascii="Times New Roman" w:hAnsi="Times New Roman" w:cs="Times New Roman"/>
          <w:lang w:val="en-GB"/>
        </w:rPr>
        <w:t xml:space="preserve"> by Uttarakhand Council for Science and Technology (UCOST), Dehradun</w:t>
      </w:r>
      <w:r w:rsidR="00C63CCD" w:rsidRPr="00A079DD">
        <w:rPr>
          <w:rFonts w:ascii="Times New Roman" w:hAnsi="Times New Roman" w:cs="Times New Roman"/>
          <w:lang w:val="en-GB"/>
        </w:rPr>
        <w:t>, held at Graphic Era University, Dehradun</w:t>
      </w:r>
      <w:r w:rsidR="00B6078F" w:rsidRPr="00A079DD">
        <w:rPr>
          <w:rFonts w:ascii="Times New Roman" w:hAnsi="Times New Roman" w:cs="Times New Roman"/>
          <w:lang w:val="en-GB"/>
        </w:rPr>
        <w:t>.</w:t>
      </w:r>
    </w:p>
    <w:p w14:paraId="64599068" w14:textId="77777777" w:rsidR="009001B8" w:rsidRPr="00A079DD" w:rsidRDefault="009001B8" w:rsidP="009001B8">
      <w:pPr>
        <w:pStyle w:val="ListParagraph"/>
        <w:spacing w:line="240" w:lineRule="auto"/>
        <w:jc w:val="both"/>
        <w:rPr>
          <w:rFonts w:ascii="Times New Roman" w:hAnsi="Times New Roman" w:cs="Times New Roman"/>
          <w:lang w:val="en-GB"/>
        </w:rPr>
      </w:pPr>
    </w:p>
    <w:p w14:paraId="43B6C456" w14:textId="14A2F8E9" w:rsidR="00294E62" w:rsidRPr="00A079DD" w:rsidRDefault="001303DD" w:rsidP="00B6078F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lang w:val="en-GB"/>
        </w:rPr>
      </w:pPr>
      <w:r w:rsidRPr="00A079DD">
        <w:rPr>
          <w:rFonts w:ascii="Times New Roman" w:hAnsi="Times New Roman" w:cs="Times New Roman"/>
          <w:lang w:val="en-GB"/>
        </w:rPr>
        <w:t>“</w:t>
      </w:r>
      <w:r w:rsidRPr="00A079DD">
        <w:rPr>
          <w:rFonts w:ascii="Times New Roman" w:hAnsi="Times New Roman" w:cs="Times New Roman"/>
          <w:b/>
          <w:bCs/>
          <w:lang w:val="en-GB"/>
        </w:rPr>
        <w:t xml:space="preserve">Young </w:t>
      </w:r>
      <w:r w:rsidR="00294E62" w:rsidRPr="00A079DD">
        <w:rPr>
          <w:rFonts w:ascii="Times New Roman" w:hAnsi="Times New Roman" w:cs="Times New Roman"/>
          <w:b/>
          <w:bCs/>
          <w:lang w:val="en-GB"/>
        </w:rPr>
        <w:t>Women Scientist Excellence Award</w:t>
      </w:r>
      <w:r w:rsidRPr="00A079DD">
        <w:rPr>
          <w:rFonts w:ascii="Times New Roman" w:hAnsi="Times New Roman" w:cs="Times New Roman"/>
          <w:lang w:val="en-GB"/>
        </w:rPr>
        <w:t xml:space="preserve">” from </w:t>
      </w:r>
      <w:r w:rsidR="00B6078F" w:rsidRPr="00A079DD">
        <w:rPr>
          <w:rFonts w:ascii="Times New Roman" w:hAnsi="Times New Roman" w:cs="Times New Roman"/>
          <w:lang w:val="en-GB"/>
        </w:rPr>
        <w:t>Uttarakhand Science, Education and Research Centre (</w:t>
      </w:r>
      <w:r w:rsidRPr="00A079DD">
        <w:rPr>
          <w:rFonts w:ascii="Times New Roman" w:hAnsi="Times New Roman" w:cs="Times New Roman"/>
          <w:lang w:val="en-GB"/>
        </w:rPr>
        <w:t>USERC</w:t>
      </w:r>
      <w:r w:rsidR="00B6078F" w:rsidRPr="00A079DD">
        <w:rPr>
          <w:rFonts w:ascii="Times New Roman" w:hAnsi="Times New Roman" w:cs="Times New Roman"/>
          <w:lang w:val="en-GB"/>
        </w:rPr>
        <w:t>),</w:t>
      </w:r>
      <w:r w:rsidRPr="00A079DD">
        <w:rPr>
          <w:rFonts w:ascii="Times New Roman" w:hAnsi="Times New Roman" w:cs="Times New Roman"/>
          <w:lang w:val="en-GB"/>
        </w:rPr>
        <w:t xml:space="preserve"> Dehradun in 2022.</w:t>
      </w:r>
    </w:p>
    <w:p w14:paraId="66093DB1" w14:textId="77777777" w:rsidR="00B6078F" w:rsidRPr="00A079DD" w:rsidRDefault="00B6078F" w:rsidP="00B6078F">
      <w:pPr>
        <w:pStyle w:val="ListParagraph"/>
        <w:rPr>
          <w:rFonts w:ascii="Times New Roman" w:hAnsi="Times New Roman" w:cs="Times New Roman"/>
          <w:lang w:val="en-GB"/>
        </w:rPr>
      </w:pPr>
    </w:p>
    <w:p w14:paraId="5EEDDB77" w14:textId="4391AB55" w:rsidR="00B6078F" w:rsidRPr="00A079DD" w:rsidRDefault="00B6078F" w:rsidP="00B6078F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lang w:val="en-GB"/>
        </w:rPr>
      </w:pPr>
      <w:r w:rsidRPr="00A079DD">
        <w:rPr>
          <w:rFonts w:ascii="Times New Roman" w:hAnsi="Times New Roman" w:cs="Times New Roman"/>
          <w:b/>
          <w:bCs/>
          <w:lang w:val="en-GB"/>
        </w:rPr>
        <w:t>Recognition certificate</w:t>
      </w:r>
      <w:r w:rsidRPr="00A079DD">
        <w:rPr>
          <w:rFonts w:ascii="Times New Roman" w:hAnsi="Times New Roman" w:cs="Times New Roman"/>
          <w:lang w:val="en-GB"/>
        </w:rPr>
        <w:t xml:space="preserve"> from </w:t>
      </w:r>
      <w:r w:rsidR="00820DE7" w:rsidRPr="00A079DD">
        <w:rPr>
          <w:rFonts w:ascii="Times New Roman" w:hAnsi="Times New Roman" w:cs="Times New Roman"/>
          <w:lang w:val="en-GB"/>
        </w:rPr>
        <w:t>‘</w:t>
      </w:r>
      <w:r w:rsidRPr="00A079DD">
        <w:rPr>
          <w:rFonts w:ascii="Times New Roman" w:hAnsi="Times New Roman" w:cs="Times New Roman"/>
          <w:lang w:val="en-GB"/>
        </w:rPr>
        <w:t>Uttarakhand Open University</w:t>
      </w:r>
      <w:r w:rsidR="00820DE7" w:rsidRPr="00A079DD">
        <w:rPr>
          <w:rFonts w:ascii="Times New Roman" w:hAnsi="Times New Roman" w:cs="Times New Roman"/>
          <w:lang w:val="en-GB"/>
        </w:rPr>
        <w:t>’</w:t>
      </w:r>
      <w:r w:rsidRPr="00A079DD">
        <w:rPr>
          <w:rFonts w:ascii="Times New Roman" w:hAnsi="Times New Roman" w:cs="Times New Roman"/>
          <w:lang w:val="en-GB"/>
        </w:rPr>
        <w:t>, for outstanding research contributions</w:t>
      </w:r>
      <w:r w:rsidR="00013878" w:rsidRPr="00A079DD">
        <w:rPr>
          <w:rFonts w:ascii="Times New Roman" w:hAnsi="Times New Roman" w:cs="Times New Roman"/>
          <w:lang w:val="en-GB"/>
        </w:rPr>
        <w:t xml:space="preserve"> in 2022</w:t>
      </w:r>
      <w:r w:rsidRPr="00A079DD">
        <w:rPr>
          <w:rFonts w:ascii="Times New Roman" w:hAnsi="Times New Roman" w:cs="Times New Roman"/>
          <w:lang w:val="en-GB"/>
        </w:rPr>
        <w:t>.</w:t>
      </w:r>
    </w:p>
    <w:p w14:paraId="6E6708FF" w14:textId="77777777" w:rsidR="00B6078F" w:rsidRPr="00A079DD" w:rsidRDefault="00B6078F" w:rsidP="00B6078F">
      <w:pPr>
        <w:pStyle w:val="ListParagraph"/>
        <w:rPr>
          <w:rFonts w:ascii="Times New Roman" w:hAnsi="Times New Roman" w:cs="Times New Roman"/>
          <w:lang w:val="en-GB"/>
        </w:rPr>
      </w:pPr>
    </w:p>
    <w:p w14:paraId="6838F14C" w14:textId="6AF78609" w:rsidR="00294E62" w:rsidRPr="00A079DD" w:rsidRDefault="00820DE7" w:rsidP="00294E62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lang w:val="en-GB"/>
        </w:rPr>
      </w:pPr>
      <w:r w:rsidRPr="00A079DD">
        <w:rPr>
          <w:rFonts w:ascii="Times New Roman" w:hAnsi="Times New Roman" w:cs="Times New Roman"/>
          <w:b/>
          <w:bCs/>
          <w:lang w:val="en-GB"/>
        </w:rPr>
        <w:t>B</w:t>
      </w:r>
      <w:r w:rsidR="00294E62" w:rsidRPr="00A079DD">
        <w:rPr>
          <w:rFonts w:ascii="Times New Roman" w:hAnsi="Times New Roman" w:cs="Times New Roman"/>
          <w:b/>
          <w:bCs/>
          <w:lang w:val="en-GB"/>
        </w:rPr>
        <w:t>est oral presentation</w:t>
      </w:r>
      <w:r w:rsidR="00294E62" w:rsidRPr="00A079DD">
        <w:rPr>
          <w:rFonts w:ascii="Times New Roman" w:hAnsi="Times New Roman" w:cs="Times New Roman"/>
          <w:lang w:val="en-GB"/>
        </w:rPr>
        <w:t xml:space="preserve"> at “International Conference on Functional Materials and its applications aspects 2023”, conducted by SIMATS deemed university, Chennai. India. </w:t>
      </w:r>
    </w:p>
    <w:p w14:paraId="5B154754" w14:textId="77777777" w:rsidR="00ED496F" w:rsidRPr="00A079DD" w:rsidRDefault="00ED496F" w:rsidP="00ED496F">
      <w:pPr>
        <w:pStyle w:val="ListParagraph"/>
        <w:rPr>
          <w:rFonts w:ascii="Times New Roman" w:hAnsi="Times New Roman" w:cs="Times New Roman"/>
          <w:lang w:val="en-GB"/>
        </w:rPr>
      </w:pPr>
    </w:p>
    <w:p w14:paraId="0BAECD8B" w14:textId="4C2555C0" w:rsidR="008673D2" w:rsidRPr="00A079DD" w:rsidRDefault="00ED496F" w:rsidP="00DC6238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lang w:val="en-GB"/>
        </w:rPr>
      </w:pPr>
      <w:r w:rsidRPr="00A079DD">
        <w:rPr>
          <w:rFonts w:ascii="Times New Roman" w:hAnsi="Times New Roman" w:cs="Times New Roman"/>
          <w:lang w:val="en-GB"/>
        </w:rPr>
        <w:t>Have 2</w:t>
      </w:r>
      <w:r w:rsidR="00B41E82" w:rsidRPr="00A079DD">
        <w:rPr>
          <w:rFonts w:ascii="Times New Roman" w:hAnsi="Times New Roman" w:cs="Times New Roman"/>
          <w:lang w:val="en-GB"/>
        </w:rPr>
        <w:t>5</w:t>
      </w:r>
      <w:r w:rsidRPr="00A079DD">
        <w:rPr>
          <w:rFonts w:ascii="Times New Roman" w:hAnsi="Times New Roman" w:cs="Times New Roman"/>
          <w:lang w:val="en-GB"/>
        </w:rPr>
        <w:t>+ research publications.</w:t>
      </w:r>
    </w:p>
    <w:p w14:paraId="093B3D6E" w14:textId="77777777" w:rsidR="00DC6238" w:rsidRPr="00A079DD" w:rsidRDefault="00DC6238" w:rsidP="00DC6238">
      <w:pPr>
        <w:pStyle w:val="ListParagraph"/>
        <w:rPr>
          <w:rFonts w:ascii="Times New Roman" w:hAnsi="Times New Roman" w:cs="Times New Roman"/>
          <w:lang w:val="en-GB"/>
        </w:rPr>
      </w:pPr>
    </w:p>
    <w:p w14:paraId="547DD769" w14:textId="6D8FD401" w:rsidR="00DC6238" w:rsidRPr="00A079DD" w:rsidRDefault="00DC6238" w:rsidP="00DC6238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lang w:val="en-GB"/>
        </w:rPr>
      </w:pPr>
      <w:r w:rsidRPr="00A079DD">
        <w:rPr>
          <w:rFonts w:ascii="Times New Roman" w:hAnsi="Times New Roman" w:cs="Times New Roman"/>
          <w:lang w:val="en-GB"/>
        </w:rPr>
        <w:t>Reviewer of International journals like Journal of Fluorescence, Structural Chemistry, Discover Chemistry, and Nature Scientific Reports.</w:t>
      </w:r>
    </w:p>
    <w:p w14:paraId="645F161D" w14:textId="77777777" w:rsidR="00F25700" w:rsidRPr="00A079DD" w:rsidRDefault="00F25700" w:rsidP="00F25700">
      <w:pPr>
        <w:pStyle w:val="ListParagraph"/>
        <w:rPr>
          <w:rFonts w:ascii="Times New Roman" w:hAnsi="Times New Roman" w:cs="Times New Roman"/>
          <w:lang w:val="en-GB"/>
        </w:rPr>
      </w:pPr>
    </w:p>
    <w:p w14:paraId="4E0657B2" w14:textId="4D9E7D4F" w:rsidR="00F25700" w:rsidRDefault="00F25700" w:rsidP="00DC6238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lang w:val="en-GB"/>
        </w:rPr>
      </w:pPr>
      <w:r w:rsidRPr="00A079DD">
        <w:rPr>
          <w:rFonts w:ascii="Times New Roman" w:hAnsi="Times New Roman" w:cs="Times New Roman"/>
          <w:lang w:val="en-GB"/>
        </w:rPr>
        <w:t>Highest scorer in M.Sc at College level.</w:t>
      </w:r>
    </w:p>
    <w:p w14:paraId="112A876E" w14:textId="77777777" w:rsidR="00A079DD" w:rsidRPr="00A079DD" w:rsidRDefault="00A079DD" w:rsidP="00A079DD">
      <w:pPr>
        <w:pStyle w:val="ListParagraph"/>
        <w:rPr>
          <w:rFonts w:ascii="Times New Roman" w:hAnsi="Times New Roman" w:cs="Times New Roman"/>
          <w:lang w:val="en-GB"/>
        </w:rPr>
      </w:pPr>
    </w:p>
    <w:p w14:paraId="7B01DA8F" w14:textId="77777777" w:rsidR="00A079DD" w:rsidRPr="00A079DD" w:rsidRDefault="00A079DD" w:rsidP="00A079DD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lang w:val="en-GB"/>
        </w:rPr>
      </w:pPr>
    </w:p>
    <w:p w14:paraId="363ADFF7" w14:textId="182CB1D6" w:rsidR="008673D2" w:rsidRPr="00013878" w:rsidRDefault="0077057C" w:rsidP="008673D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 w:rsidRPr="00013878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 xml:space="preserve">PROJECTS AND </w:t>
      </w:r>
      <w:r w:rsidR="00294E62" w:rsidRPr="00013878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EXPERIENCE</w:t>
      </w:r>
    </w:p>
    <w:p w14:paraId="39FFD655" w14:textId="543A13D8" w:rsidR="00820DE7" w:rsidRPr="00A079DD" w:rsidRDefault="00AF32C0" w:rsidP="00820DE7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lang w:val="en-GB"/>
        </w:rPr>
      </w:pPr>
      <w:r w:rsidRPr="00A079DD">
        <w:rPr>
          <w:rFonts w:ascii="Times New Roman" w:hAnsi="Times New Roman" w:cs="Times New Roman"/>
          <w:lang w:val="en-GB"/>
        </w:rPr>
        <w:t>Worked</w:t>
      </w:r>
      <w:r w:rsidR="00820DE7" w:rsidRPr="00A079DD">
        <w:rPr>
          <w:rFonts w:ascii="Times New Roman" w:hAnsi="Times New Roman" w:cs="Times New Roman"/>
          <w:lang w:val="en-GB"/>
        </w:rPr>
        <w:t xml:space="preserve"> as a research fellow in a USERC-funded project, “</w:t>
      </w:r>
      <w:r w:rsidR="00820DE7" w:rsidRPr="00A079DD">
        <w:rPr>
          <w:rFonts w:ascii="Times New Roman" w:eastAsia="Calibri" w:hAnsi="Times New Roman" w:cs="Times New Roman"/>
          <w:color w:val="000000"/>
          <w:kern w:val="24"/>
        </w:rPr>
        <w:t>Synthesis and characterization of Nitrogen and oxygen-rich organic compound for optical nonlinearity and Laser limiting applications</w:t>
      </w:r>
      <w:r w:rsidR="00820DE7" w:rsidRPr="00A079DD">
        <w:rPr>
          <w:rFonts w:ascii="Times New Roman" w:hAnsi="Times New Roman" w:cs="Times New Roman"/>
          <w:lang w:val="en-GB"/>
        </w:rPr>
        <w:t>” under PI Dr. Meenakshi Rana.</w:t>
      </w:r>
    </w:p>
    <w:p w14:paraId="54F0E460" w14:textId="77777777" w:rsidR="00820DE7" w:rsidRPr="00A079DD" w:rsidRDefault="00820DE7" w:rsidP="00820DE7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lang w:val="en-GB"/>
        </w:rPr>
      </w:pPr>
    </w:p>
    <w:p w14:paraId="6250C988" w14:textId="2840141E" w:rsidR="001303DD" w:rsidRPr="00A079DD" w:rsidRDefault="00F25700" w:rsidP="00637079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lang w:val="en-GB"/>
        </w:rPr>
      </w:pPr>
      <w:r w:rsidRPr="00A079DD">
        <w:rPr>
          <w:rFonts w:ascii="Times New Roman" w:hAnsi="Times New Roman" w:cs="Times New Roman"/>
          <w:lang w:val="en-GB"/>
        </w:rPr>
        <w:t>Visiting scholar on</w:t>
      </w:r>
      <w:r w:rsidR="001303DD" w:rsidRPr="00A079DD">
        <w:rPr>
          <w:rFonts w:ascii="Times New Roman" w:hAnsi="Times New Roman" w:cs="Times New Roman"/>
          <w:lang w:val="en-GB"/>
        </w:rPr>
        <w:t xml:space="preserve"> a </w:t>
      </w:r>
      <w:r w:rsidR="00D5490E" w:rsidRPr="00A079DD">
        <w:rPr>
          <w:rFonts w:ascii="Times New Roman" w:hAnsi="Times New Roman" w:cs="Times New Roman"/>
          <w:lang w:val="en-GB"/>
        </w:rPr>
        <w:t>short-term project</w:t>
      </w:r>
      <w:r w:rsidR="001303DD" w:rsidRPr="00A079DD">
        <w:rPr>
          <w:rFonts w:ascii="Times New Roman" w:hAnsi="Times New Roman" w:cs="Times New Roman"/>
          <w:lang w:val="en-GB"/>
        </w:rPr>
        <w:t xml:space="preserve"> </w:t>
      </w:r>
      <w:r w:rsidR="00AF32C0" w:rsidRPr="00A079DD">
        <w:rPr>
          <w:rFonts w:ascii="Times New Roman" w:hAnsi="Times New Roman" w:cs="Times New Roman"/>
          <w:lang w:val="en-GB"/>
        </w:rPr>
        <w:t xml:space="preserve">in 2024 </w:t>
      </w:r>
      <w:r w:rsidR="001303DD" w:rsidRPr="00A079DD">
        <w:rPr>
          <w:rFonts w:ascii="Times New Roman" w:hAnsi="Times New Roman" w:cs="Times New Roman"/>
          <w:lang w:val="en-GB"/>
        </w:rPr>
        <w:t xml:space="preserve">issued by INUP-IIT Delhi for the fabrication of </w:t>
      </w:r>
      <w:r w:rsidR="00B73451" w:rsidRPr="00A079DD">
        <w:rPr>
          <w:rFonts w:ascii="Times New Roman" w:hAnsi="Times New Roman" w:cs="Times New Roman"/>
          <w:lang w:val="en-GB"/>
        </w:rPr>
        <w:t xml:space="preserve">Coumarin-based Dye-synthesized </w:t>
      </w:r>
      <w:r w:rsidR="001303DD" w:rsidRPr="00A079DD">
        <w:rPr>
          <w:rFonts w:ascii="Times New Roman" w:hAnsi="Times New Roman" w:cs="Times New Roman"/>
          <w:lang w:val="en-GB"/>
        </w:rPr>
        <w:t>solar cells</w:t>
      </w:r>
      <w:r w:rsidRPr="00A079DD">
        <w:rPr>
          <w:rFonts w:ascii="Times New Roman" w:hAnsi="Times New Roman" w:cs="Times New Roman"/>
          <w:lang w:val="en-GB"/>
        </w:rPr>
        <w:t xml:space="preserve"> (PI: Dr. Kamal Devlal)</w:t>
      </w:r>
      <w:r w:rsidR="001303DD" w:rsidRPr="00A079DD">
        <w:rPr>
          <w:rFonts w:ascii="Times New Roman" w:hAnsi="Times New Roman" w:cs="Times New Roman"/>
          <w:lang w:val="en-GB"/>
        </w:rPr>
        <w:t>.</w:t>
      </w:r>
    </w:p>
    <w:p w14:paraId="798E3B39" w14:textId="77777777" w:rsidR="00AF32C0" w:rsidRPr="00A079DD" w:rsidRDefault="00AF32C0" w:rsidP="00AF32C0">
      <w:pPr>
        <w:pStyle w:val="ListParagraph"/>
        <w:rPr>
          <w:rFonts w:ascii="Times New Roman" w:hAnsi="Times New Roman" w:cs="Times New Roman"/>
          <w:lang w:val="en-GB"/>
        </w:rPr>
      </w:pPr>
    </w:p>
    <w:p w14:paraId="1F01F18E" w14:textId="2EC972E2" w:rsidR="0077057C" w:rsidRPr="00A079DD" w:rsidRDefault="00F25700" w:rsidP="0077057C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lang w:val="en-GB"/>
        </w:rPr>
      </w:pPr>
      <w:r w:rsidRPr="00A079DD">
        <w:rPr>
          <w:rFonts w:ascii="Times New Roman" w:hAnsi="Times New Roman" w:cs="Times New Roman"/>
          <w:lang w:val="en-GB"/>
        </w:rPr>
        <w:t>Visiting scholar on</w:t>
      </w:r>
      <w:r w:rsidR="00AF32C0" w:rsidRPr="00A079DD">
        <w:rPr>
          <w:rFonts w:ascii="Times New Roman" w:hAnsi="Times New Roman" w:cs="Times New Roman"/>
          <w:lang w:val="en-GB"/>
        </w:rPr>
        <w:t xml:space="preserve"> a short-term project in 2025 issued by INUP-IIT Delhi for </w:t>
      </w:r>
      <w:r w:rsidR="003316A8" w:rsidRPr="00A079DD">
        <w:rPr>
          <w:rFonts w:ascii="Times New Roman" w:hAnsi="Times New Roman" w:cs="Times New Roman"/>
          <w:lang w:val="en-GB"/>
        </w:rPr>
        <w:t>synthesis and characterization of Ag@ZnO/PVP nanocomposite</w:t>
      </w:r>
      <w:r w:rsidR="00C9715D" w:rsidRPr="00A079DD">
        <w:rPr>
          <w:rFonts w:ascii="Times New Roman" w:hAnsi="Times New Roman" w:cs="Times New Roman"/>
          <w:lang w:val="en-GB"/>
        </w:rPr>
        <w:t xml:space="preserve"> films</w:t>
      </w:r>
      <w:r w:rsidRPr="00A079DD">
        <w:rPr>
          <w:rFonts w:ascii="Times New Roman" w:hAnsi="Times New Roman" w:cs="Times New Roman"/>
          <w:lang w:val="en-GB"/>
        </w:rPr>
        <w:t xml:space="preserve"> (PI: Dr. Meenakshi Rana)</w:t>
      </w:r>
      <w:r w:rsidR="00C9715D" w:rsidRPr="00A079DD">
        <w:rPr>
          <w:rFonts w:ascii="Times New Roman" w:hAnsi="Times New Roman" w:cs="Times New Roman"/>
          <w:lang w:val="en-GB"/>
        </w:rPr>
        <w:t>.</w:t>
      </w:r>
    </w:p>
    <w:p w14:paraId="7F0C09EF" w14:textId="77777777" w:rsidR="003316A8" w:rsidRPr="00A079DD" w:rsidRDefault="003316A8" w:rsidP="003316A8">
      <w:pPr>
        <w:pStyle w:val="ListParagraph"/>
        <w:rPr>
          <w:rFonts w:ascii="Times New Roman" w:hAnsi="Times New Roman" w:cs="Times New Roman"/>
          <w:lang w:val="en-GB"/>
        </w:rPr>
      </w:pPr>
    </w:p>
    <w:p w14:paraId="41FBA4D2" w14:textId="48F5CC4B" w:rsidR="00294E62" w:rsidRPr="00A079DD" w:rsidRDefault="0077057C" w:rsidP="00013878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lang w:val="en-GB"/>
        </w:rPr>
      </w:pPr>
      <w:r w:rsidRPr="00A079DD">
        <w:rPr>
          <w:rFonts w:ascii="Times New Roman" w:hAnsi="Times New Roman" w:cs="Times New Roman"/>
          <w:lang w:val="en-GB"/>
        </w:rPr>
        <w:t xml:space="preserve">Co-author in </w:t>
      </w:r>
      <w:r w:rsidR="00294E62" w:rsidRPr="00A079DD">
        <w:rPr>
          <w:rFonts w:ascii="Times New Roman" w:hAnsi="Times New Roman" w:cs="Times New Roman"/>
          <w:lang w:val="en-GB"/>
        </w:rPr>
        <w:t>UCOST-funded project, “</w:t>
      </w:r>
      <w:r w:rsidR="00294E62" w:rsidRPr="00A079DD">
        <w:rPr>
          <w:rFonts w:ascii="Times New Roman" w:hAnsi="Times New Roman" w:cs="Times New Roman"/>
        </w:rPr>
        <w:t xml:space="preserve">A </w:t>
      </w:r>
      <w:r w:rsidR="007347C0" w:rsidRPr="00A079DD">
        <w:rPr>
          <w:rFonts w:ascii="Times New Roman" w:hAnsi="Times New Roman" w:cs="Times New Roman"/>
        </w:rPr>
        <w:t>m</w:t>
      </w:r>
      <w:r w:rsidR="00294E62" w:rsidRPr="00A079DD">
        <w:rPr>
          <w:rFonts w:ascii="Times New Roman" w:hAnsi="Times New Roman" w:cs="Times New Roman"/>
        </w:rPr>
        <w:t xml:space="preserve">ultistage </w:t>
      </w:r>
      <w:r w:rsidR="00294E62" w:rsidRPr="00A079DD">
        <w:rPr>
          <w:rFonts w:ascii="Times New Roman" w:hAnsi="Times New Roman" w:cs="Times New Roman"/>
          <w:i/>
        </w:rPr>
        <w:t xml:space="preserve">in-silico </w:t>
      </w:r>
      <w:r w:rsidR="007347C0" w:rsidRPr="00A079DD">
        <w:rPr>
          <w:rFonts w:ascii="Times New Roman" w:hAnsi="Times New Roman" w:cs="Times New Roman"/>
        </w:rPr>
        <w:t>i</w:t>
      </w:r>
      <w:r w:rsidR="00294E62" w:rsidRPr="00A079DD">
        <w:rPr>
          <w:rFonts w:ascii="Times New Roman" w:hAnsi="Times New Roman" w:cs="Times New Roman"/>
        </w:rPr>
        <w:t xml:space="preserve">dentification and </w:t>
      </w:r>
      <w:r w:rsidR="007347C0" w:rsidRPr="00A079DD">
        <w:rPr>
          <w:rFonts w:ascii="Times New Roman" w:hAnsi="Times New Roman" w:cs="Times New Roman"/>
        </w:rPr>
        <w:t>a</w:t>
      </w:r>
      <w:r w:rsidR="00294E62" w:rsidRPr="00A079DD">
        <w:rPr>
          <w:rFonts w:ascii="Times New Roman" w:hAnsi="Times New Roman" w:cs="Times New Roman"/>
        </w:rPr>
        <w:t xml:space="preserve">pplication of </w:t>
      </w:r>
      <w:r w:rsidR="007347C0" w:rsidRPr="00A079DD">
        <w:rPr>
          <w:rFonts w:ascii="Times New Roman" w:hAnsi="Times New Roman" w:cs="Times New Roman"/>
        </w:rPr>
        <w:t>n</w:t>
      </w:r>
      <w:r w:rsidR="00294E62" w:rsidRPr="00A079DD">
        <w:rPr>
          <w:rFonts w:ascii="Times New Roman" w:hAnsi="Times New Roman" w:cs="Times New Roman"/>
        </w:rPr>
        <w:t xml:space="preserve">atural </w:t>
      </w:r>
      <w:r w:rsidR="007347C0" w:rsidRPr="00A079DD">
        <w:rPr>
          <w:rFonts w:ascii="Times New Roman" w:hAnsi="Times New Roman" w:cs="Times New Roman"/>
        </w:rPr>
        <w:t>p</w:t>
      </w:r>
      <w:r w:rsidR="00294E62" w:rsidRPr="00A079DD">
        <w:rPr>
          <w:rFonts w:ascii="Times New Roman" w:hAnsi="Times New Roman" w:cs="Times New Roman"/>
        </w:rPr>
        <w:t xml:space="preserve">otential </w:t>
      </w:r>
      <w:r w:rsidR="007347C0" w:rsidRPr="00A079DD">
        <w:rPr>
          <w:rFonts w:ascii="Times New Roman" w:hAnsi="Times New Roman" w:cs="Times New Roman"/>
        </w:rPr>
        <w:t>i</w:t>
      </w:r>
      <w:r w:rsidR="00294E62" w:rsidRPr="00A079DD">
        <w:rPr>
          <w:rFonts w:ascii="Times New Roman" w:hAnsi="Times New Roman" w:cs="Times New Roman"/>
        </w:rPr>
        <w:t xml:space="preserve">nhibitors of Uttarakhand </w:t>
      </w:r>
      <w:r w:rsidR="007347C0" w:rsidRPr="00A079DD">
        <w:rPr>
          <w:rFonts w:ascii="Times New Roman" w:hAnsi="Times New Roman" w:cs="Times New Roman"/>
        </w:rPr>
        <w:t>r</w:t>
      </w:r>
      <w:r w:rsidR="00294E62" w:rsidRPr="00A079DD">
        <w:rPr>
          <w:rFonts w:ascii="Times New Roman" w:hAnsi="Times New Roman" w:cs="Times New Roman"/>
        </w:rPr>
        <w:t xml:space="preserve">egion </w:t>
      </w:r>
      <w:r w:rsidR="007347C0" w:rsidRPr="00A079DD">
        <w:rPr>
          <w:rFonts w:ascii="Times New Roman" w:hAnsi="Times New Roman" w:cs="Times New Roman"/>
        </w:rPr>
        <w:t>a</w:t>
      </w:r>
      <w:r w:rsidR="00294E62" w:rsidRPr="00A079DD">
        <w:rPr>
          <w:rFonts w:ascii="Times New Roman" w:hAnsi="Times New Roman" w:cs="Times New Roman"/>
        </w:rPr>
        <w:t xml:space="preserve">gainst </w:t>
      </w:r>
      <w:r w:rsidR="007347C0" w:rsidRPr="00A079DD">
        <w:rPr>
          <w:rFonts w:ascii="Times New Roman" w:hAnsi="Times New Roman" w:cs="Times New Roman"/>
        </w:rPr>
        <w:t>d</w:t>
      </w:r>
      <w:r w:rsidR="00294E62" w:rsidRPr="00A079DD">
        <w:rPr>
          <w:rFonts w:ascii="Times New Roman" w:hAnsi="Times New Roman" w:cs="Times New Roman"/>
        </w:rPr>
        <w:t xml:space="preserve">ifferent </w:t>
      </w:r>
      <w:r w:rsidR="007347C0" w:rsidRPr="00A079DD">
        <w:rPr>
          <w:rFonts w:ascii="Times New Roman" w:hAnsi="Times New Roman" w:cs="Times New Roman"/>
        </w:rPr>
        <w:t>d</w:t>
      </w:r>
      <w:r w:rsidR="00294E62" w:rsidRPr="00A079DD">
        <w:rPr>
          <w:rFonts w:ascii="Times New Roman" w:hAnsi="Times New Roman" w:cs="Times New Roman"/>
        </w:rPr>
        <w:t>iseases</w:t>
      </w:r>
      <w:r w:rsidR="00294E62" w:rsidRPr="00A079DD">
        <w:rPr>
          <w:rFonts w:ascii="Times New Roman" w:hAnsi="Times New Roman" w:cs="Times New Roman"/>
          <w:lang w:val="en-GB"/>
        </w:rPr>
        <w:t>”</w:t>
      </w:r>
      <w:r w:rsidR="00013878" w:rsidRPr="00A079DD">
        <w:rPr>
          <w:rFonts w:ascii="Times New Roman" w:hAnsi="Times New Roman" w:cs="Times New Roman"/>
          <w:lang w:val="en-GB"/>
        </w:rPr>
        <w:t xml:space="preserve"> under PI Dr. Meenakshi Rana.</w:t>
      </w:r>
    </w:p>
    <w:p w14:paraId="79D3BFAE" w14:textId="77777777" w:rsidR="005363C5" w:rsidRPr="00A079DD" w:rsidRDefault="005363C5" w:rsidP="005363C5">
      <w:pPr>
        <w:pStyle w:val="ListParagraph"/>
        <w:rPr>
          <w:rFonts w:ascii="Times New Roman" w:hAnsi="Times New Roman" w:cs="Times New Roman"/>
          <w:sz w:val="20"/>
          <w:szCs w:val="20"/>
          <w:lang w:val="en-GB"/>
        </w:rPr>
      </w:pPr>
    </w:p>
    <w:p w14:paraId="23CF10DA" w14:textId="7BCA7FF2" w:rsidR="0028616B" w:rsidRDefault="0028616B" w:rsidP="005363C5">
      <w:pPr>
        <w:shd w:val="clear" w:color="auto" w:fill="FFFFFF"/>
        <w:spacing w:after="24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363C5">
        <w:rPr>
          <w:rFonts w:ascii="Times New Roman" w:hAnsi="Times New Roman" w:cs="Times New Roman"/>
          <w:b/>
          <w:bCs/>
          <w:sz w:val="24"/>
          <w:szCs w:val="24"/>
          <w:u w:val="single"/>
        </w:rPr>
        <w:t>PUBLI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CATION DETAILS</w:t>
      </w:r>
    </w:p>
    <w:p w14:paraId="3C969541" w14:textId="35BBF58E" w:rsidR="0028616B" w:rsidRPr="00A079DD" w:rsidRDefault="005533ED" w:rsidP="005363C5">
      <w:pPr>
        <w:shd w:val="clear" w:color="auto" w:fill="FFFFFF"/>
        <w:spacing w:after="240" w:line="240" w:lineRule="auto"/>
        <w:ind w:left="360" w:hanging="360"/>
        <w:rPr>
          <w:rFonts w:ascii="Times New Roman" w:hAnsi="Times New Roman" w:cs="Times New Roman"/>
          <w:b/>
          <w:bCs/>
          <w:u w:val="single"/>
        </w:rPr>
      </w:pPr>
      <w:hyperlink r:id="rId9" w:history="1">
        <w:r w:rsidRPr="00A079DD">
          <w:rPr>
            <w:rStyle w:val="Hyperlink"/>
            <w:rFonts w:ascii="Times New Roman" w:hAnsi="Times New Roman" w:cs="Times New Roman"/>
            <w:b/>
            <w:bCs/>
          </w:rPr>
          <w:t>https://scholar.google.com/citations?user=GC85EJ4AAAAJ&amp;hl=en</w:t>
        </w:r>
      </w:hyperlink>
      <w:r w:rsidRPr="00A079DD">
        <w:rPr>
          <w:rFonts w:ascii="Times New Roman" w:hAnsi="Times New Roman" w:cs="Times New Roman"/>
          <w:b/>
          <w:bCs/>
          <w:u w:val="single"/>
        </w:rPr>
        <w:t xml:space="preserve"> </w:t>
      </w:r>
    </w:p>
    <w:p w14:paraId="2CD087C3" w14:textId="57A60549" w:rsidR="005533ED" w:rsidRPr="00A079DD" w:rsidRDefault="005533ED" w:rsidP="005363C5">
      <w:pPr>
        <w:shd w:val="clear" w:color="auto" w:fill="FFFFFF"/>
        <w:spacing w:after="240" w:line="240" w:lineRule="auto"/>
        <w:ind w:left="360" w:hanging="360"/>
        <w:rPr>
          <w:rFonts w:ascii="Times New Roman" w:hAnsi="Times New Roman" w:cs="Times New Roman"/>
        </w:rPr>
      </w:pPr>
      <w:r w:rsidRPr="00A079DD">
        <w:rPr>
          <w:rFonts w:ascii="Times New Roman" w:hAnsi="Times New Roman" w:cs="Times New Roman"/>
        </w:rPr>
        <w:t>ORCID: 0009-0004-5962-4667</w:t>
      </w:r>
    </w:p>
    <w:p w14:paraId="29E2CA9E" w14:textId="4C45A554" w:rsidR="00A079DD" w:rsidRDefault="00A079DD" w:rsidP="005363C5">
      <w:pPr>
        <w:shd w:val="clear" w:color="auto" w:fill="FFFFFF"/>
        <w:spacing w:after="240" w:line="240" w:lineRule="auto"/>
        <w:ind w:left="360" w:hanging="360"/>
        <w:rPr>
          <w:rFonts w:ascii="Times New Roman" w:hAnsi="Times New Roman" w:cs="Times New Roman"/>
        </w:rPr>
      </w:pPr>
      <w:hyperlink r:id="rId10" w:history="1">
        <w:r w:rsidRPr="00A079DD">
          <w:rPr>
            <w:rStyle w:val="Hyperlink"/>
            <w:rFonts w:ascii="Times New Roman" w:hAnsi="Times New Roman" w:cs="Times New Roman"/>
          </w:rPr>
          <w:t>https://www.researchgate.net/profile/Shradha-Lakhera-2?ev=hdr_xprf</w:t>
        </w:r>
      </w:hyperlink>
      <w:r w:rsidRPr="00A079DD">
        <w:rPr>
          <w:rFonts w:ascii="Times New Roman" w:hAnsi="Times New Roman" w:cs="Times New Roman"/>
        </w:rPr>
        <w:t xml:space="preserve"> </w:t>
      </w:r>
    </w:p>
    <w:p w14:paraId="764E1248" w14:textId="5B030C60" w:rsidR="00E862B0" w:rsidRDefault="007147F1" w:rsidP="00E862B0">
      <w:pPr>
        <w:pBdr>
          <w:bottom w:val="single" w:sz="6" w:space="1" w:color="auto"/>
        </w:pBd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 w:rsidRPr="00094189"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0955369" wp14:editId="1BADAFCC">
                <wp:simplePos x="0" y="0"/>
                <wp:positionH relativeFrom="column">
                  <wp:posOffset>2940685</wp:posOffset>
                </wp:positionH>
                <wp:positionV relativeFrom="paragraph">
                  <wp:posOffset>351155</wp:posOffset>
                </wp:positionV>
                <wp:extent cx="2858770" cy="2579370"/>
                <wp:effectExtent l="0" t="0" r="17780" b="11430"/>
                <wp:wrapSquare wrapText="bothSides"/>
                <wp:docPr id="1232410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8770" cy="2579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81A42" w14:textId="4431A59A" w:rsidR="007147F1" w:rsidRPr="0048714C" w:rsidRDefault="007147F1" w:rsidP="00E862B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  <w:lang w:val="en-GB"/>
                              </w:rPr>
                            </w:pPr>
                            <w:r w:rsidRPr="0048714C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  <w:lang w:val="en-GB"/>
                              </w:rPr>
                              <w:t>INSTRUMENTATION AND CHARACTERIZATION</w:t>
                            </w:r>
                          </w:p>
                          <w:p w14:paraId="6DF40D59" w14:textId="77777777" w:rsidR="007147F1" w:rsidRPr="0048714C" w:rsidRDefault="007147F1" w:rsidP="007147F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48714C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Spin coating</w:t>
                            </w:r>
                          </w:p>
                          <w:p w14:paraId="46B0F216" w14:textId="77777777" w:rsidR="007147F1" w:rsidRPr="0048714C" w:rsidRDefault="007147F1" w:rsidP="007147F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48714C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Hydrothermal treatment</w:t>
                            </w:r>
                          </w:p>
                          <w:p w14:paraId="0D441F6B" w14:textId="77777777" w:rsidR="007147F1" w:rsidRPr="0048714C" w:rsidRDefault="007147F1" w:rsidP="007147F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48714C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UV-Vis absorption spectroscopy</w:t>
                            </w:r>
                          </w:p>
                          <w:p w14:paraId="09761528" w14:textId="77777777" w:rsidR="007147F1" w:rsidRPr="0048714C" w:rsidRDefault="007147F1" w:rsidP="007147F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48714C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FT-IR spectroscopy</w:t>
                            </w:r>
                          </w:p>
                          <w:p w14:paraId="12164560" w14:textId="77777777" w:rsidR="007147F1" w:rsidRPr="0048714C" w:rsidRDefault="007147F1" w:rsidP="007147F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48714C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XRD spectroscopy</w:t>
                            </w:r>
                          </w:p>
                          <w:p w14:paraId="7B701CEF" w14:textId="77777777" w:rsidR="007147F1" w:rsidRPr="0048714C" w:rsidRDefault="007147F1" w:rsidP="007147F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48714C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TEM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&amp; HR-TEM</w:t>
                            </w:r>
                          </w:p>
                          <w:p w14:paraId="1712EB59" w14:textId="77777777" w:rsidR="007147F1" w:rsidRPr="0048714C" w:rsidRDefault="007147F1" w:rsidP="007147F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48714C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FE-SEM</w:t>
                            </w:r>
                          </w:p>
                          <w:p w14:paraId="4BDB65CF" w14:textId="77777777" w:rsidR="007147F1" w:rsidRPr="0048714C" w:rsidRDefault="007147F1" w:rsidP="007147F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48714C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Solar simulator</w:t>
                            </w:r>
                          </w:p>
                          <w:p w14:paraId="3ADDA40B" w14:textId="77777777" w:rsidR="007147F1" w:rsidRDefault="007147F1" w:rsidP="007147F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48714C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EQE measurements</w:t>
                            </w:r>
                          </w:p>
                          <w:p w14:paraId="63EB1EC6" w14:textId="77777777" w:rsidR="007147F1" w:rsidRDefault="007147F1" w:rsidP="007147F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Z-Scan</w:t>
                            </w:r>
                          </w:p>
                          <w:p w14:paraId="4E087788" w14:textId="77777777" w:rsidR="007147F1" w:rsidRDefault="007147F1" w:rsidP="007147F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Thickness profilometer</w:t>
                            </w:r>
                          </w:p>
                          <w:p w14:paraId="173A8D54" w14:textId="0C3A4283" w:rsidR="00E862B0" w:rsidRPr="0048714C" w:rsidRDefault="00E862B0" w:rsidP="007147F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Programming languages: C++ and Python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55369" id="_x0000_s1029" type="#_x0000_t202" style="position:absolute;left:0;text-align:left;margin-left:231.55pt;margin-top:27.65pt;width:225.1pt;height:203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">
                <v:textbox>
                  <w:txbxContent>
                    <w:p w14:paraId="2B581A42" w14:textId="4431A59A" w:rsidR="007147F1" w:rsidRPr="0048714C" w:rsidRDefault="007147F1" w:rsidP="00E862B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  <w:lang w:val="en-GB"/>
                        </w:rPr>
                      </w:pPr>
                      <w:r w:rsidRPr="0048714C"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  <w:lang w:val="en-GB"/>
                        </w:rPr>
                        <w:t>INSTRUMENTATION AND CHARACTERIZATION</w:t>
                      </w:r>
                    </w:p>
                    <w:p w14:paraId="6DF40D59" w14:textId="77777777" w:rsidR="007147F1" w:rsidRPr="0048714C" w:rsidRDefault="007147F1" w:rsidP="007147F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 w:rsidRPr="0048714C">
                        <w:rPr>
                          <w:rFonts w:ascii="Times New Roman" w:hAnsi="Times New Roman" w:cs="Times New Roman"/>
                          <w:lang w:val="en-GB"/>
                        </w:rPr>
                        <w:t>Spin coating</w:t>
                      </w:r>
                    </w:p>
                    <w:p w14:paraId="46B0F216" w14:textId="77777777" w:rsidR="007147F1" w:rsidRPr="0048714C" w:rsidRDefault="007147F1" w:rsidP="007147F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 w:rsidRPr="0048714C">
                        <w:rPr>
                          <w:rFonts w:ascii="Times New Roman" w:hAnsi="Times New Roman" w:cs="Times New Roman"/>
                          <w:lang w:val="en-GB"/>
                        </w:rPr>
                        <w:t>Hydrothermal treatment</w:t>
                      </w:r>
                    </w:p>
                    <w:p w14:paraId="0D441F6B" w14:textId="77777777" w:rsidR="007147F1" w:rsidRPr="0048714C" w:rsidRDefault="007147F1" w:rsidP="007147F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 w:rsidRPr="0048714C">
                        <w:rPr>
                          <w:rFonts w:ascii="Times New Roman" w:hAnsi="Times New Roman" w:cs="Times New Roman"/>
                          <w:lang w:val="en-GB"/>
                        </w:rPr>
                        <w:t>UV-Vis absorption spectroscopy</w:t>
                      </w:r>
                    </w:p>
                    <w:p w14:paraId="09761528" w14:textId="77777777" w:rsidR="007147F1" w:rsidRPr="0048714C" w:rsidRDefault="007147F1" w:rsidP="007147F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 w:rsidRPr="0048714C">
                        <w:rPr>
                          <w:rFonts w:ascii="Times New Roman" w:hAnsi="Times New Roman" w:cs="Times New Roman"/>
                          <w:lang w:val="en-GB"/>
                        </w:rPr>
                        <w:t>FT-IR spectroscopy</w:t>
                      </w:r>
                    </w:p>
                    <w:p w14:paraId="12164560" w14:textId="77777777" w:rsidR="007147F1" w:rsidRPr="0048714C" w:rsidRDefault="007147F1" w:rsidP="007147F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 w:rsidRPr="0048714C">
                        <w:rPr>
                          <w:rFonts w:ascii="Times New Roman" w:hAnsi="Times New Roman" w:cs="Times New Roman"/>
                          <w:lang w:val="en-GB"/>
                        </w:rPr>
                        <w:t>XRD spectroscopy</w:t>
                      </w:r>
                    </w:p>
                    <w:p w14:paraId="7B701CEF" w14:textId="77777777" w:rsidR="007147F1" w:rsidRPr="0048714C" w:rsidRDefault="007147F1" w:rsidP="007147F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 w:rsidRPr="0048714C">
                        <w:rPr>
                          <w:rFonts w:ascii="Times New Roman" w:hAnsi="Times New Roman" w:cs="Times New Roman"/>
                          <w:lang w:val="en-GB"/>
                        </w:rPr>
                        <w:t>TEM</w:t>
                      </w:r>
                      <w:r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&amp; HR-TEM</w:t>
                      </w:r>
                    </w:p>
                    <w:p w14:paraId="1712EB59" w14:textId="77777777" w:rsidR="007147F1" w:rsidRPr="0048714C" w:rsidRDefault="007147F1" w:rsidP="007147F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 w:rsidRPr="0048714C">
                        <w:rPr>
                          <w:rFonts w:ascii="Times New Roman" w:hAnsi="Times New Roman" w:cs="Times New Roman"/>
                          <w:lang w:val="en-GB"/>
                        </w:rPr>
                        <w:t>FE-SEM</w:t>
                      </w:r>
                    </w:p>
                    <w:p w14:paraId="4BDB65CF" w14:textId="77777777" w:rsidR="007147F1" w:rsidRPr="0048714C" w:rsidRDefault="007147F1" w:rsidP="007147F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 w:rsidRPr="0048714C">
                        <w:rPr>
                          <w:rFonts w:ascii="Times New Roman" w:hAnsi="Times New Roman" w:cs="Times New Roman"/>
                          <w:lang w:val="en-GB"/>
                        </w:rPr>
                        <w:t>Solar simulator</w:t>
                      </w:r>
                    </w:p>
                    <w:p w14:paraId="3ADDA40B" w14:textId="77777777" w:rsidR="007147F1" w:rsidRDefault="007147F1" w:rsidP="007147F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 w:rsidRPr="0048714C">
                        <w:rPr>
                          <w:rFonts w:ascii="Times New Roman" w:hAnsi="Times New Roman" w:cs="Times New Roman"/>
                          <w:lang w:val="en-GB"/>
                        </w:rPr>
                        <w:t>EQE measurements</w:t>
                      </w:r>
                    </w:p>
                    <w:p w14:paraId="63EB1EC6" w14:textId="77777777" w:rsidR="007147F1" w:rsidRDefault="007147F1" w:rsidP="007147F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GB"/>
                        </w:rPr>
                        <w:t>Z-Scan</w:t>
                      </w:r>
                    </w:p>
                    <w:p w14:paraId="4E087788" w14:textId="77777777" w:rsidR="007147F1" w:rsidRDefault="007147F1" w:rsidP="007147F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GB"/>
                        </w:rPr>
                        <w:t>Thickness profilometer</w:t>
                      </w:r>
                    </w:p>
                    <w:p w14:paraId="173A8D54" w14:textId="0C3A4283" w:rsidR="00E862B0" w:rsidRPr="0048714C" w:rsidRDefault="00E862B0" w:rsidP="007147F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GB"/>
                        </w:rPr>
                        <w:t>Programming languages: C++ and Python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4189"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13DF7FA" wp14:editId="715F2DF9">
                <wp:simplePos x="0" y="0"/>
                <wp:positionH relativeFrom="column">
                  <wp:posOffset>53975</wp:posOffset>
                </wp:positionH>
                <wp:positionV relativeFrom="paragraph">
                  <wp:posOffset>351155</wp:posOffset>
                </wp:positionV>
                <wp:extent cx="2760345" cy="2579370"/>
                <wp:effectExtent l="0" t="0" r="20955" b="11430"/>
                <wp:wrapSquare wrapText="bothSides"/>
                <wp:docPr id="1631245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2579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E81EF" w14:textId="77777777" w:rsidR="007147F1" w:rsidRPr="00A079DD" w:rsidRDefault="007147F1" w:rsidP="007147F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  <w:lang w:val="en-GB"/>
                              </w:rPr>
                            </w:pPr>
                            <w:r w:rsidRPr="00A079DD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  <w:lang w:val="en-GB"/>
                              </w:rPr>
                              <w:t>SOFTWARE AND COMPUTER HANDLING</w:t>
                            </w:r>
                          </w:p>
                          <w:p w14:paraId="342B8C63" w14:textId="77777777" w:rsidR="007147F1" w:rsidRPr="00A079DD" w:rsidRDefault="007147F1" w:rsidP="007147F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A079DD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Gaussian and Gauss view</w:t>
                            </w:r>
                          </w:p>
                          <w:p w14:paraId="05B56E49" w14:textId="77777777" w:rsidR="007147F1" w:rsidRPr="00A079DD" w:rsidRDefault="007147F1" w:rsidP="007147F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A079DD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Vesta</w:t>
                            </w:r>
                          </w:p>
                          <w:p w14:paraId="1C54A277" w14:textId="77777777" w:rsidR="007147F1" w:rsidRPr="00A079DD" w:rsidRDefault="007147F1" w:rsidP="007147F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A079DD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Spartan</w:t>
                            </w:r>
                          </w:p>
                          <w:p w14:paraId="75E96EB1" w14:textId="77777777" w:rsidR="007147F1" w:rsidRPr="00A079DD" w:rsidRDefault="007147F1" w:rsidP="007147F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A079DD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SCAPS 1D</w:t>
                            </w:r>
                          </w:p>
                          <w:p w14:paraId="174876BD" w14:textId="77777777" w:rsidR="007147F1" w:rsidRPr="00A079DD" w:rsidRDefault="007147F1" w:rsidP="007147F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A079DD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Burai</w:t>
                            </w:r>
                          </w:p>
                          <w:p w14:paraId="51FFDCA4" w14:textId="77777777" w:rsidR="007147F1" w:rsidRPr="00A079DD" w:rsidRDefault="007147F1" w:rsidP="007147F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A079DD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Quantum espresso</w:t>
                            </w:r>
                          </w:p>
                          <w:p w14:paraId="5FC07151" w14:textId="77777777" w:rsidR="007147F1" w:rsidRPr="00A079DD" w:rsidRDefault="007147F1" w:rsidP="007147F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A079DD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Origin</w:t>
                            </w:r>
                          </w:p>
                          <w:p w14:paraId="74C82649" w14:textId="77777777" w:rsidR="007147F1" w:rsidRPr="00A079DD" w:rsidRDefault="007147F1" w:rsidP="007147F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A079DD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Crystal Explorer</w:t>
                            </w:r>
                          </w:p>
                          <w:p w14:paraId="3D71B402" w14:textId="77777777" w:rsidR="007147F1" w:rsidRPr="00A079DD" w:rsidRDefault="007147F1" w:rsidP="007147F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A079DD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MS Office</w:t>
                            </w:r>
                          </w:p>
                          <w:p w14:paraId="4E13835F" w14:textId="77777777" w:rsidR="007147F1" w:rsidRPr="00A079DD" w:rsidRDefault="007147F1" w:rsidP="007147F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A079DD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ADMET Databases</w:t>
                            </w:r>
                          </w:p>
                          <w:p w14:paraId="5DA3BAC3" w14:textId="77777777" w:rsidR="007147F1" w:rsidRPr="00A079DD" w:rsidRDefault="007147F1" w:rsidP="007147F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A079DD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Autodock Vina</w:t>
                            </w:r>
                          </w:p>
                          <w:p w14:paraId="6D40B037" w14:textId="77777777" w:rsidR="007147F1" w:rsidRPr="00A079DD" w:rsidRDefault="007147F1" w:rsidP="007147F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A079DD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Pyrx</w:t>
                            </w:r>
                          </w:p>
                          <w:p w14:paraId="65B524F7" w14:textId="77777777" w:rsidR="007147F1" w:rsidRPr="00A079DD" w:rsidRDefault="007147F1" w:rsidP="007147F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DF7FA" id="_x0000_s1030" type="#_x0000_t202" style="position:absolute;left:0;text-align:left;margin-left:4.25pt;margin-top:27.65pt;width:217.35pt;height:203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">
                <v:textbox>
                  <w:txbxContent>
                    <w:p w14:paraId="35DE81EF" w14:textId="77777777" w:rsidR="007147F1" w:rsidRPr="00A079DD" w:rsidRDefault="007147F1" w:rsidP="007147F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  <w:lang w:val="en-GB"/>
                        </w:rPr>
                      </w:pPr>
                      <w:r w:rsidRPr="00A079DD"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  <w:lang w:val="en-GB"/>
                        </w:rPr>
                        <w:t>SOFTWARE AND COMPUTER HANDLING</w:t>
                      </w:r>
                    </w:p>
                    <w:p w14:paraId="342B8C63" w14:textId="77777777" w:rsidR="007147F1" w:rsidRPr="00A079DD" w:rsidRDefault="007147F1" w:rsidP="007147F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 w:rsidRPr="00A079DD">
                        <w:rPr>
                          <w:rFonts w:ascii="Times New Roman" w:hAnsi="Times New Roman" w:cs="Times New Roman"/>
                          <w:lang w:val="en-GB"/>
                        </w:rPr>
                        <w:t>Gaussian and Gauss view</w:t>
                      </w:r>
                    </w:p>
                    <w:p w14:paraId="05B56E49" w14:textId="77777777" w:rsidR="007147F1" w:rsidRPr="00A079DD" w:rsidRDefault="007147F1" w:rsidP="007147F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 w:rsidRPr="00A079DD">
                        <w:rPr>
                          <w:rFonts w:ascii="Times New Roman" w:hAnsi="Times New Roman" w:cs="Times New Roman"/>
                          <w:lang w:val="en-GB"/>
                        </w:rPr>
                        <w:t>Vesta</w:t>
                      </w:r>
                    </w:p>
                    <w:p w14:paraId="1C54A277" w14:textId="77777777" w:rsidR="007147F1" w:rsidRPr="00A079DD" w:rsidRDefault="007147F1" w:rsidP="007147F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 w:rsidRPr="00A079DD">
                        <w:rPr>
                          <w:rFonts w:ascii="Times New Roman" w:hAnsi="Times New Roman" w:cs="Times New Roman"/>
                          <w:lang w:val="en-GB"/>
                        </w:rPr>
                        <w:t>Spartan</w:t>
                      </w:r>
                    </w:p>
                    <w:p w14:paraId="75E96EB1" w14:textId="77777777" w:rsidR="007147F1" w:rsidRPr="00A079DD" w:rsidRDefault="007147F1" w:rsidP="007147F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 w:rsidRPr="00A079DD">
                        <w:rPr>
                          <w:rFonts w:ascii="Times New Roman" w:hAnsi="Times New Roman" w:cs="Times New Roman"/>
                          <w:lang w:val="en-GB"/>
                        </w:rPr>
                        <w:t>SCAPS 1D</w:t>
                      </w:r>
                    </w:p>
                    <w:p w14:paraId="174876BD" w14:textId="77777777" w:rsidR="007147F1" w:rsidRPr="00A079DD" w:rsidRDefault="007147F1" w:rsidP="007147F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 w:rsidRPr="00A079DD">
                        <w:rPr>
                          <w:rFonts w:ascii="Times New Roman" w:hAnsi="Times New Roman" w:cs="Times New Roman"/>
                          <w:lang w:val="en-GB"/>
                        </w:rPr>
                        <w:t>Burai</w:t>
                      </w:r>
                    </w:p>
                    <w:p w14:paraId="51FFDCA4" w14:textId="77777777" w:rsidR="007147F1" w:rsidRPr="00A079DD" w:rsidRDefault="007147F1" w:rsidP="007147F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 w:rsidRPr="00A079DD">
                        <w:rPr>
                          <w:rFonts w:ascii="Times New Roman" w:hAnsi="Times New Roman" w:cs="Times New Roman"/>
                          <w:lang w:val="en-GB"/>
                        </w:rPr>
                        <w:t>Quantum espresso</w:t>
                      </w:r>
                    </w:p>
                    <w:p w14:paraId="5FC07151" w14:textId="77777777" w:rsidR="007147F1" w:rsidRPr="00A079DD" w:rsidRDefault="007147F1" w:rsidP="007147F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 w:rsidRPr="00A079DD">
                        <w:rPr>
                          <w:rFonts w:ascii="Times New Roman" w:hAnsi="Times New Roman" w:cs="Times New Roman"/>
                          <w:lang w:val="en-GB"/>
                        </w:rPr>
                        <w:t>Origin</w:t>
                      </w:r>
                    </w:p>
                    <w:p w14:paraId="74C82649" w14:textId="77777777" w:rsidR="007147F1" w:rsidRPr="00A079DD" w:rsidRDefault="007147F1" w:rsidP="007147F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 w:rsidRPr="00A079DD">
                        <w:rPr>
                          <w:rFonts w:ascii="Times New Roman" w:hAnsi="Times New Roman" w:cs="Times New Roman"/>
                          <w:lang w:val="en-GB"/>
                        </w:rPr>
                        <w:t>Crystal Explorer</w:t>
                      </w:r>
                    </w:p>
                    <w:p w14:paraId="3D71B402" w14:textId="77777777" w:rsidR="007147F1" w:rsidRPr="00A079DD" w:rsidRDefault="007147F1" w:rsidP="007147F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 w:rsidRPr="00A079DD">
                        <w:rPr>
                          <w:rFonts w:ascii="Times New Roman" w:hAnsi="Times New Roman" w:cs="Times New Roman"/>
                          <w:lang w:val="en-GB"/>
                        </w:rPr>
                        <w:t>MS Office</w:t>
                      </w:r>
                    </w:p>
                    <w:p w14:paraId="4E13835F" w14:textId="77777777" w:rsidR="007147F1" w:rsidRPr="00A079DD" w:rsidRDefault="007147F1" w:rsidP="007147F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 w:rsidRPr="00A079DD">
                        <w:rPr>
                          <w:rFonts w:ascii="Times New Roman" w:hAnsi="Times New Roman" w:cs="Times New Roman"/>
                          <w:lang w:val="en-GB"/>
                        </w:rPr>
                        <w:t>ADMET Databases</w:t>
                      </w:r>
                    </w:p>
                    <w:p w14:paraId="5DA3BAC3" w14:textId="77777777" w:rsidR="007147F1" w:rsidRPr="00A079DD" w:rsidRDefault="007147F1" w:rsidP="007147F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 w:rsidRPr="00A079DD">
                        <w:rPr>
                          <w:rFonts w:ascii="Times New Roman" w:hAnsi="Times New Roman" w:cs="Times New Roman"/>
                          <w:lang w:val="en-GB"/>
                        </w:rPr>
                        <w:t>Autodock Vina</w:t>
                      </w:r>
                    </w:p>
                    <w:p w14:paraId="6D40B037" w14:textId="77777777" w:rsidR="007147F1" w:rsidRPr="00A079DD" w:rsidRDefault="007147F1" w:rsidP="007147F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 w:rsidRPr="00A079DD">
                        <w:rPr>
                          <w:rFonts w:ascii="Times New Roman" w:hAnsi="Times New Roman" w:cs="Times New Roman"/>
                          <w:lang w:val="en-GB"/>
                        </w:rPr>
                        <w:t>Pyrx</w:t>
                      </w:r>
                    </w:p>
                    <w:p w14:paraId="65B524F7" w14:textId="77777777" w:rsidR="007147F1" w:rsidRPr="00A079DD" w:rsidRDefault="007147F1" w:rsidP="007147F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98FBDC" w14:textId="77777777" w:rsidR="00E862B0" w:rsidRDefault="00E862B0" w:rsidP="00E862B0">
      <w:pPr>
        <w:pBdr>
          <w:bottom w:val="single" w:sz="6" w:space="1" w:color="auto"/>
        </w:pBd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</w:p>
    <w:p w14:paraId="099678BE" w14:textId="77777777" w:rsidR="007147F1" w:rsidRPr="00013878" w:rsidRDefault="007147F1" w:rsidP="007147F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 w:rsidRPr="00013878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 xml:space="preserve">CONFERENCE ARTICLES </w:t>
      </w:r>
    </w:p>
    <w:p w14:paraId="1B557541" w14:textId="77777777" w:rsidR="00177A43" w:rsidRPr="005E0396" w:rsidRDefault="00177A43" w:rsidP="00177A43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D0D0D" w:themeColor="text1" w:themeTint="F2"/>
        </w:rPr>
      </w:pPr>
      <w:bookmarkStart w:id="3" w:name="_Hlk150255812"/>
      <w:r w:rsidRPr="005E0396">
        <w:rPr>
          <w:rFonts w:ascii="Times New Roman" w:hAnsi="Times New Roman" w:cs="Times New Roman"/>
          <w:b/>
          <w:bCs/>
        </w:rPr>
        <w:t>S. Lakhera</w:t>
      </w:r>
      <w:r w:rsidRPr="005E0396">
        <w:rPr>
          <w:rFonts w:ascii="Times New Roman" w:hAnsi="Times New Roman" w:cs="Times New Roman"/>
        </w:rPr>
        <w:t xml:space="preserve">, M. Rana, K. Devlal, </w:t>
      </w:r>
      <w:bookmarkStart w:id="4" w:name="_Hlk75516803"/>
      <w:bookmarkEnd w:id="4"/>
      <w:r w:rsidRPr="005E0396">
        <w:rPr>
          <w:rFonts w:ascii="Times New Roman" w:hAnsi="Times New Roman" w:cs="Times New Roman"/>
        </w:rPr>
        <w:t xml:space="preserve">Investigation of Nonlinear Optical Responses of Organic Derivative of Imidazole: Imidazole-2-carboxaldehyde, IJMR. </w:t>
      </w:r>
      <w:r w:rsidRPr="005E0396">
        <w:rPr>
          <w:rFonts w:ascii="Times New Roman" w:hAnsi="Times New Roman" w:cs="Times New Roman"/>
          <w:color w:val="5D5D5D"/>
          <w:shd w:val="clear" w:color="auto" w:fill="FFFFFF"/>
        </w:rPr>
        <w:t>114 (7-8) (</w:t>
      </w:r>
      <w:r w:rsidRPr="005E0396">
        <w:rPr>
          <w:rFonts w:ascii="Times New Roman" w:hAnsi="Times New Roman" w:cs="Times New Roman"/>
          <w:b/>
          <w:bCs/>
          <w:color w:val="5D5D5D"/>
          <w:shd w:val="clear" w:color="auto" w:fill="FFFFFF"/>
        </w:rPr>
        <w:t>2023</w:t>
      </w:r>
      <w:r w:rsidRPr="005E0396">
        <w:rPr>
          <w:rFonts w:ascii="Times New Roman" w:hAnsi="Times New Roman" w:cs="Times New Roman"/>
          <w:color w:val="5D5D5D"/>
          <w:shd w:val="clear" w:color="auto" w:fill="FFFFFF"/>
        </w:rPr>
        <w:t>) 555-563</w:t>
      </w:r>
      <w:r w:rsidRPr="005E0396">
        <w:rPr>
          <w:rFonts w:ascii="Times New Roman" w:hAnsi="Times New Roman" w:cs="Times New Roman"/>
          <w:color w:val="3B3D3F"/>
          <w:shd w:val="clear" w:color="auto" w:fill="FFFFFF"/>
        </w:rPr>
        <w:t>. </w:t>
      </w:r>
      <w:hyperlink r:id="rId11" w:history="1">
        <w:r w:rsidRPr="005E0396">
          <w:rPr>
            <w:rStyle w:val="Hyperlink"/>
            <w:rFonts w:ascii="Times New Roman" w:hAnsi="Times New Roman" w:cs="Times New Roman"/>
            <w:shd w:val="clear" w:color="auto" w:fill="FFFFFF"/>
          </w:rPr>
          <w:t>https://doi.org/10.1515/ijmr-2021-8649</w:t>
        </w:r>
      </w:hyperlink>
      <w:bookmarkEnd w:id="3"/>
      <w:r w:rsidRPr="005E0396">
        <w:rPr>
          <w:rFonts w:ascii="Times New Roman" w:hAnsi="Times New Roman" w:cs="Times New Roman"/>
        </w:rPr>
        <w:t xml:space="preserve"> </w:t>
      </w:r>
      <w:r w:rsidRPr="005E0396">
        <w:rPr>
          <w:rFonts w:ascii="Times New Roman" w:hAnsi="Times New Roman" w:cs="Times New Roman"/>
          <w:color w:val="333333"/>
          <w:shd w:val="clear" w:color="auto" w:fill="FCFCFC"/>
        </w:rPr>
        <w:t>(</w:t>
      </w:r>
      <w:r>
        <w:rPr>
          <w:rFonts w:ascii="Times New Roman" w:hAnsi="Times New Roman"/>
          <w:color w:val="333333"/>
          <w:shd w:val="clear" w:color="auto" w:fill="FCFCFC"/>
        </w:rPr>
        <w:t>Poster presentation at International conference on Energy and Advance Materials (</w:t>
      </w:r>
      <w:r w:rsidRPr="00F457CF">
        <w:rPr>
          <w:rFonts w:ascii="Times New Roman" w:hAnsi="Times New Roman" w:cs="Times New Roman"/>
          <w:i/>
          <w:iCs/>
          <w:color w:val="333333"/>
          <w:shd w:val="clear" w:color="auto" w:fill="FCFCFC"/>
        </w:rPr>
        <w:t>ICEAM</w:t>
      </w:r>
      <w:r>
        <w:rPr>
          <w:rFonts w:ascii="Times New Roman" w:hAnsi="Times New Roman"/>
          <w:i/>
          <w:iCs/>
          <w:color w:val="333333"/>
          <w:shd w:val="clear" w:color="auto" w:fill="FCFCFC"/>
        </w:rPr>
        <w:t>)</w:t>
      </w:r>
      <w:r w:rsidRPr="00F457CF">
        <w:rPr>
          <w:rFonts w:ascii="Times New Roman" w:hAnsi="Times New Roman" w:cs="Times New Roman"/>
          <w:i/>
          <w:iCs/>
          <w:color w:val="333333"/>
          <w:shd w:val="clear" w:color="auto" w:fill="FCFCFC"/>
        </w:rPr>
        <w:t>, 202</w:t>
      </w:r>
      <w:r w:rsidRPr="00F457CF">
        <w:rPr>
          <w:rFonts w:ascii="Times New Roman" w:hAnsi="Times New Roman"/>
          <w:i/>
          <w:iCs/>
          <w:color w:val="333333"/>
          <w:shd w:val="clear" w:color="auto" w:fill="FCFCFC"/>
        </w:rPr>
        <w:t>1</w:t>
      </w:r>
      <w:r w:rsidRPr="005E0396">
        <w:rPr>
          <w:rFonts w:ascii="Times New Roman" w:hAnsi="Times New Roman" w:cs="Times New Roman"/>
          <w:color w:val="333333"/>
          <w:shd w:val="clear" w:color="auto" w:fill="FCFCFC"/>
        </w:rPr>
        <w:t>, JIIT, NOIDA)</w:t>
      </w:r>
    </w:p>
    <w:p w14:paraId="3880118F" w14:textId="77777777" w:rsidR="00177A43" w:rsidRPr="00DD1E2B" w:rsidRDefault="00177A43" w:rsidP="00177A43">
      <w:pPr>
        <w:pStyle w:val="ListParagraph"/>
        <w:shd w:val="clear" w:color="auto" w:fill="FFFFFF"/>
        <w:spacing w:after="240" w:line="240" w:lineRule="auto"/>
        <w:ind w:left="360"/>
        <w:jc w:val="both"/>
        <w:rPr>
          <w:rFonts w:ascii="Times New Roman" w:hAnsi="Times New Roman"/>
          <w:b/>
          <w:bCs/>
        </w:rPr>
      </w:pPr>
    </w:p>
    <w:p w14:paraId="242E77B6" w14:textId="77777777" w:rsidR="00177A43" w:rsidRPr="00DD1E2B" w:rsidRDefault="00177A43" w:rsidP="00177A43">
      <w:pPr>
        <w:pStyle w:val="ListParagraph"/>
        <w:numPr>
          <w:ilvl w:val="0"/>
          <w:numId w:val="8"/>
        </w:numPr>
        <w:shd w:val="clear" w:color="auto" w:fill="FFFFFF"/>
        <w:spacing w:after="240" w:line="240" w:lineRule="auto"/>
        <w:jc w:val="both"/>
        <w:rPr>
          <w:rFonts w:ascii="Times New Roman" w:hAnsi="Times New Roman"/>
          <w:b/>
          <w:bCs/>
        </w:rPr>
      </w:pPr>
      <w:r w:rsidRPr="005E0396">
        <w:rPr>
          <w:rFonts w:ascii="Times New Roman" w:hAnsi="Times New Roman" w:cs="Times New Roman"/>
          <w:b/>
          <w:bCs/>
        </w:rPr>
        <w:t>S. Lakhera</w:t>
      </w:r>
      <w:r w:rsidRPr="005E0396">
        <w:rPr>
          <w:rFonts w:ascii="Times New Roman" w:hAnsi="Times New Roman" w:cs="Times New Roman"/>
        </w:rPr>
        <w:t xml:space="preserve">, M. Rana, K. Devlal, </w:t>
      </w:r>
      <w:r>
        <w:rPr>
          <w:rFonts w:ascii="Times New Roman" w:hAnsi="Times New Roman"/>
        </w:rPr>
        <w:t xml:space="preserve">A. Ghosh, </w:t>
      </w:r>
      <w:r w:rsidRPr="00DD1E2B">
        <w:rPr>
          <w:rFonts w:ascii="Times New Roman" w:hAnsi="Times New Roman"/>
          <w:i/>
          <w:iCs/>
        </w:rPr>
        <w:t xml:space="preserve">In Silico </w:t>
      </w:r>
      <w:r w:rsidRPr="00DD1E2B">
        <w:rPr>
          <w:rFonts w:ascii="Times New Roman" w:hAnsi="Times New Roman"/>
        </w:rPr>
        <w:t xml:space="preserve">Investigation </w:t>
      </w:r>
      <w:r>
        <w:rPr>
          <w:rFonts w:ascii="Times New Roman" w:hAnsi="Times New Roman"/>
        </w:rPr>
        <w:t>o</w:t>
      </w:r>
      <w:r w:rsidRPr="00DD1E2B">
        <w:rPr>
          <w:rFonts w:ascii="Times New Roman" w:hAnsi="Times New Roman"/>
        </w:rPr>
        <w:t xml:space="preserve">f </w:t>
      </w:r>
      <w:r>
        <w:rPr>
          <w:rFonts w:ascii="Times New Roman" w:hAnsi="Times New Roman"/>
        </w:rPr>
        <w:t>p</w:t>
      </w:r>
      <w:r w:rsidRPr="00DD1E2B">
        <w:rPr>
          <w:rFonts w:ascii="Times New Roman" w:hAnsi="Times New Roman"/>
        </w:rPr>
        <w:t xml:space="preserve">hytoconstituents </w:t>
      </w:r>
      <w:r>
        <w:rPr>
          <w:rFonts w:ascii="Times New Roman" w:hAnsi="Times New Roman"/>
        </w:rPr>
        <w:t>o</w:t>
      </w:r>
      <w:r w:rsidRPr="00DD1E2B">
        <w:rPr>
          <w:rFonts w:ascii="Times New Roman" w:hAnsi="Times New Roman"/>
        </w:rPr>
        <w:t>f medicinal herb ‘</w:t>
      </w:r>
      <w:r w:rsidRPr="00DD1E2B">
        <w:rPr>
          <w:rFonts w:ascii="Times New Roman" w:hAnsi="Times New Roman"/>
          <w:i/>
          <w:iCs/>
        </w:rPr>
        <w:t>piper longum</w:t>
      </w:r>
      <w:r w:rsidRPr="00DD1E2B">
        <w:rPr>
          <w:rFonts w:ascii="Times New Roman" w:hAnsi="Times New Roman"/>
        </w:rPr>
        <w:t xml:space="preserve">’ against SARS-Cov-2 by molecular docking and </w:t>
      </w:r>
      <w:r>
        <w:rPr>
          <w:rFonts w:ascii="Times New Roman" w:hAnsi="Times New Roman"/>
        </w:rPr>
        <w:t>m</w:t>
      </w:r>
      <w:r w:rsidRPr="00DD1E2B">
        <w:rPr>
          <w:rFonts w:ascii="Times New Roman" w:hAnsi="Times New Roman"/>
        </w:rPr>
        <w:t xml:space="preserve">olecular dynamics analysis. </w:t>
      </w:r>
      <w:r>
        <w:rPr>
          <w:rFonts w:ascii="Times New Roman" w:hAnsi="Times New Roman"/>
        </w:rPr>
        <w:t>(Oral presentation at Uttarakhand state science and Technology Congress (</w:t>
      </w:r>
      <w:r w:rsidRPr="00F457CF">
        <w:rPr>
          <w:rFonts w:ascii="Times New Roman" w:hAnsi="Times New Roman"/>
          <w:i/>
          <w:iCs/>
        </w:rPr>
        <w:t>USSTC, 2022</w:t>
      </w:r>
      <w:r>
        <w:rPr>
          <w:rFonts w:ascii="Times New Roman" w:hAnsi="Times New Roman"/>
          <w:i/>
          <w:iCs/>
        </w:rPr>
        <w:t>)</w:t>
      </w:r>
      <w:r>
        <w:rPr>
          <w:rFonts w:ascii="Times New Roman" w:hAnsi="Times New Roman"/>
        </w:rPr>
        <w:t xml:space="preserve">, </w:t>
      </w:r>
      <w:r w:rsidRPr="00DD1E2B">
        <w:rPr>
          <w:rFonts w:ascii="Times New Roman" w:hAnsi="Times New Roman"/>
        </w:rPr>
        <w:t xml:space="preserve">Uttarakhand State Council for Science </w:t>
      </w:r>
      <w:r>
        <w:rPr>
          <w:rFonts w:ascii="Times New Roman" w:hAnsi="Times New Roman"/>
        </w:rPr>
        <w:t>a</w:t>
      </w:r>
      <w:r w:rsidRPr="00DD1E2B">
        <w:rPr>
          <w:rFonts w:ascii="Times New Roman" w:hAnsi="Times New Roman"/>
        </w:rPr>
        <w:t>nd Technology</w:t>
      </w:r>
      <w:r>
        <w:rPr>
          <w:rFonts w:ascii="Times New Roman" w:hAnsi="Times New Roman"/>
        </w:rPr>
        <w:t xml:space="preserve"> UCOST, Govt of Uttarakhand).</w:t>
      </w:r>
    </w:p>
    <w:p w14:paraId="25B35603" w14:textId="77777777" w:rsidR="00177A43" w:rsidRDefault="00177A43" w:rsidP="00177A43">
      <w:pPr>
        <w:pStyle w:val="ListParagraph"/>
        <w:shd w:val="clear" w:color="auto" w:fill="FFFFFF"/>
        <w:spacing w:after="240" w:line="240" w:lineRule="auto"/>
        <w:ind w:left="360"/>
        <w:jc w:val="both"/>
        <w:rPr>
          <w:rFonts w:ascii="Times New Roman" w:hAnsi="Times New Roman"/>
          <w:color w:val="222222"/>
          <w:lang w:eastAsia="en-IN"/>
        </w:rPr>
      </w:pPr>
    </w:p>
    <w:p w14:paraId="6BF78335" w14:textId="77777777" w:rsidR="00177A43" w:rsidRPr="005E0396" w:rsidRDefault="00177A43" w:rsidP="00177A43">
      <w:pPr>
        <w:pStyle w:val="ListParagraph"/>
        <w:numPr>
          <w:ilvl w:val="0"/>
          <w:numId w:val="8"/>
        </w:num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222222"/>
          <w:lang w:eastAsia="en-IN"/>
        </w:rPr>
      </w:pPr>
      <w:r w:rsidRPr="005E0396">
        <w:rPr>
          <w:rFonts w:ascii="Times New Roman" w:hAnsi="Times New Roman" w:cs="Times New Roman"/>
          <w:b/>
          <w:bCs/>
        </w:rPr>
        <w:t>S. Lakhera</w:t>
      </w:r>
      <w:r w:rsidRPr="005E0396">
        <w:rPr>
          <w:rFonts w:ascii="Times New Roman" w:hAnsi="Times New Roman" w:cs="Times New Roman"/>
        </w:rPr>
        <w:t>, M. Rana, K. Devlal</w:t>
      </w:r>
      <w:r w:rsidRPr="005E0396">
        <w:rPr>
          <w:rFonts w:ascii="Times New Roman" w:hAnsi="Times New Roman"/>
          <w:color w:val="222222"/>
          <w:lang w:eastAsia="en-IN"/>
        </w:rPr>
        <w:t xml:space="preserve"> </w:t>
      </w:r>
      <w:r w:rsidRPr="005E0396">
        <w:rPr>
          <w:rFonts w:ascii="Times New Roman" w:eastAsia="Times New Roman" w:hAnsi="Times New Roman" w:cs="Times New Roman"/>
          <w:color w:val="222222"/>
          <w:lang w:eastAsia="en-IN"/>
        </w:rPr>
        <w:t>Investigation of Nonlinear Optical Response of Organic Compound Pyrrolidine-2,5-dione, DAE Solid State Physics Symposium. 55 (2022) 585-586. I</w:t>
      </w:r>
      <w:r w:rsidRPr="005E0396">
        <w:rPr>
          <w:rFonts w:ascii="Times New Roman" w:hAnsi="Times New Roman" w:cs="Times New Roman"/>
        </w:rPr>
        <w:t xml:space="preserve">SBN No: 81-8372-085-4 </w:t>
      </w:r>
      <w:r w:rsidRPr="005E0396">
        <w:rPr>
          <w:rFonts w:ascii="Times New Roman" w:hAnsi="Times New Roman" w:cs="Times New Roman"/>
          <w:i/>
          <w:iCs/>
        </w:rPr>
        <w:t>(BHABHA ATOMIC RESEARCH CENTRE, MUMBAI</w:t>
      </w:r>
      <w:r w:rsidRPr="005E0396">
        <w:rPr>
          <w:rFonts w:ascii="Times New Roman" w:hAnsi="Times New Roman" w:cs="Times New Roman"/>
        </w:rPr>
        <w:t>)</w:t>
      </w:r>
    </w:p>
    <w:p w14:paraId="11718B75" w14:textId="77777777" w:rsidR="00177A43" w:rsidRPr="005E0396" w:rsidRDefault="00177A43" w:rsidP="00177A43">
      <w:pPr>
        <w:pStyle w:val="ListParagraph"/>
        <w:jc w:val="both"/>
        <w:rPr>
          <w:rFonts w:ascii="Times New Roman" w:eastAsia="Times New Roman" w:hAnsi="Times New Roman" w:cs="Times New Roman"/>
          <w:color w:val="222222"/>
          <w:lang w:eastAsia="en-IN"/>
        </w:rPr>
      </w:pPr>
    </w:p>
    <w:p w14:paraId="4BFFBD14" w14:textId="77777777" w:rsidR="00177A43" w:rsidRPr="00A4532C" w:rsidRDefault="00177A43" w:rsidP="00177A43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color w:val="0D0D0D" w:themeColor="text1" w:themeTint="F2"/>
        </w:rPr>
      </w:pPr>
      <w:r w:rsidRPr="005E0396">
        <w:rPr>
          <w:rFonts w:ascii="Times New Roman" w:hAnsi="Times New Roman" w:cs="Times New Roman"/>
          <w:b/>
          <w:bCs/>
        </w:rPr>
        <w:t>S. Lakhera</w:t>
      </w:r>
      <w:r w:rsidRPr="005E0396">
        <w:rPr>
          <w:rFonts w:ascii="Times New Roman" w:hAnsi="Times New Roman" w:cs="Times New Roman"/>
        </w:rPr>
        <w:t xml:space="preserve">, M. Rana, K. Devlal, </w:t>
      </w:r>
      <w:r w:rsidRPr="005E0396">
        <w:rPr>
          <w:rFonts w:ascii="Times New Roman" w:hAnsi="Times New Roman" w:cs="Times New Roman"/>
          <w:shd w:val="clear" w:color="auto" w:fill="FFFFFF"/>
        </w:rPr>
        <w:t xml:space="preserve">Modelling the reactivity of Entrectinib and </w:t>
      </w:r>
      <w:r w:rsidRPr="005E0396">
        <w:rPr>
          <w:rFonts w:ascii="Times New Roman" w:hAnsi="Times New Roman" w:cs="Times New Roman"/>
          <w:color w:val="0D0D0D" w:themeColor="text1" w:themeTint="F2"/>
          <w:shd w:val="clear" w:color="auto" w:fill="FFFFFF"/>
        </w:rPr>
        <w:t>evaluation of its potential anticancer activity using Molecular Docking approach</w:t>
      </w:r>
      <w:r w:rsidRPr="005E0396">
        <w:rPr>
          <w:rFonts w:ascii="Times New Roman" w:hAnsi="Times New Roman" w:cs="Times New Roman"/>
          <w:color w:val="0D0D0D" w:themeColor="text1" w:themeTint="F2"/>
        </w:rPr>
        <w:t xml:space="preserve">, DAE Solid State Physics Symposium 55 (2022) 583-584. </w:t>
      </w:r>
      <w:r w:rsidRPr="005E0396">
        <w:rPr>
          <w:rFonts w:ascii="Times New Roman" w:eastAsia="Times New Roman" w:hAnsi="Times New Roman" w:cs="Times New Roman"/>
          <w:color w:val="222222"/>
          <w:lang w:eastAsia="en-IN"/>
        </w:rPr>
        <w:t>I</w:t>
      </w:r>
      <w:r w:rsidRPr="005E0396">
        <w:rPr>
          <w:rFonts w:ascii="Times New Roman" w:hAnsi="Times New Roman" w:cs="Times New Roman"/>
        </w:rPr>
        <w:t xml:space="preserve">SBN No: 81-8372-085-4 </w:t>
      </w:r>
      <w:r w:rsidRPr="005E0396">
        <w:rPr>
          <w:rFonts w:ascii="Times New Roman" w:hAnsi="Times New Roman" w:cs="Times New Roman"/>
          <w:i/>
          <w:iCs/>
        </w:rPr>
        <w:t>(BHABHA ATOMIC RESEARCH CENTRE, MUMBAI</w:t>
      </w:r>
    </w:p>
    <w:p w14:paraId="2D057D3C" w14:textId="77777777" w:rsidR="00177A43" w:rsidRPr="00A4532C" w:rsidRDefault="00177A43" w:rsidP="00177A43">
      <w:pPr>
        <w:pStyle w:val="ListParagraph"/>
        <w:rPr>
          <w:rFonts w:ascii="Times New Roman" w:hAnsi="Times New Roman"/>
          <w:color w:val="0D0D0D" w:themeColor="text1" w:themeTint="F2"/>
        </w:rPr>
      </w:pPr>
    </w:p>
    <w:p w14:paraId="46A23FE3" w14:textId="77777777" w:rsidR="00177A43" w:rsidRPr="00EF5D2D" w:rsidRDefault="00177A43" w:rsidP="00177A43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color w:val="0D0D0D" w:themeColor="text1" w:themeTint="F2"/>
        </w:rPr>
      </w:pPr>
      <w:r w:rsidRPr="005E0396">
        <w:rPr>
          <w:rStyle w:val="Hyperlink"/>
          <w:rFonts w:ascii="Times New Roman" w:hAnsi="Times New Roman" w:cs="Times New Roman"/>
          <w:b/>
          <w:bCs/>
          <w:color w:val="0D0D0D" w:themeColor="text1" w:themeTint="F2"/>
          <w:u w:val="none"/>
        </w:rPr>
        <w:t>S. Lakhera</w:t>
      </w:r>
      <w:r w:rsidRPr="005E0396">
        <w:rPr>
          <w:rStyle w:val="Hyperlink"/>
          <w:rFonts w:ascii="Times New Roman" w:hAnsi="Times New Roman" w:cs="Times New Roman"/>
          <w:color w:val="0D0D0D" w:themeColor="text1" w:themeTint="F2"/>
          <w:u w:val="none"/>
        </w:rPr>
        <w:t xml:space="preserve">, M. Rana, </w:t>
      </w:r>
      <w:r>
        <w:rPr>
          <w:rStyle w:val="Hyperlink"/>
          <w:rFonts w:ascii="Times New Roman" w:hAnsi="Times New Roman"/>
          <w:color w:val="0D0D0D" w:themeColor="text1" w:themeTint="F2"/>
        </w:rPr>
        <w:t xml:space="preserve">K. Devlal, </w:t>
      </w:r>
      <w:r w:rsidRPr="005E0396">
        <w:rPr>
          <w:rStyle w:val="Hyperlink"/>
          <w:rFonts w:ascii="Times New Roman" w:hAnsi="Times New Roman" w:cs="Times New Roman"/>
          <w:color w:val="0D0D0D" w:themeColor="text1" w:themeTint="F2"/>
          <w:u w:val="none"/>
        </w:rPr>
        <w:t>V. Dhuliya</w:t>
      </w:r>
      <w:r>
        <w:rPr>
          <w:rFonts w:ascii="Times New Roman" w:hAnsi="Times New Roman"/>
          <w:b/>
          <w:bCs/>
          <w:i/>
          <w:iCs/>
          <w:color w:val="0D0D0D" w:themeColor="text1" w:themeTint="F2"/>
        </w:rPr>
        <w:t xml:space="preserve">, </w:t>
      </w:r>
      <w:r w:rsidRPr="00EF5D2D">
        <w:rPr>
          <w:rFonts w:ascii="Times New Roman" w:eastAsia="Times New Roman" w:hAnsi="Times New Roman"/>
          <w:color w:val="0D0D0D" w:themeColor="text1" w:themeTint="F2"/>
        </w:rPr>
        <w:t>Utilization of 1, 3-dinitropyrene</w:t>
      </w:r>
      <w:r w:rsidRPr="00EF5D2D">
        <w:rPr>
          <w:rFonts w:ascii="Times New Roman" w:hAnsi="Times New Roman"/>
          <w:color w:val="0D0D0D" w:themeColor="text1" w:themeTint="F2"/>
        </w:rPr>
        <w:t xml:space="preserve"> as a Potential Photosensitizer for the Development of Solar Cells</w:t>
      </w:r>
      <w:r w:rsidRPr="00EF5D2D">
        <w:rPr>
          <w:rFonts w:ascii="Times New Roman" w:hAnsi="Times New Roman"/>
          <w:b/>
          <w:bCs/>
          <w:i/>
          <w:iCs/>
          <w:color w:val="0D0D0D" w:themeColor="text1" w:themeTint="F2"/>
        </w:rPr>
        <w:t xml:space="preserve"> </w:t>
      </w:r>
      <w:r>
        <w:rPr>
          <w:rFonts w:ascii="Times New Roman" w:hAnsi="Times New Roman"/>
        </w:rPr>
        <w:t>(Oral presentation at Uttarakhand state science and Technology Congress (</w:t>
      </w:r>
      <w:r w:rsidRPr="00F457CF">
        <w:rPr>
          <w:rFonts w:ascii="Times New Roman" w:hAnsi="Times New Roman"/>
          <w:i/>
          <w:iCs/>
        </w:rPr>
        <w:t>USSTC, 2022</w:t>
      </w:r>
      <w:r>
        <w:rPr>
          <w:rFonts w:ascii="Times New Roman" w:hAnsi="Times New Roman"/>
          <w:i/>
          <w:iCs/>
        </w:rPr>
        <w:t>3)</w:t>
      </w:r>
      <w:r>
        <w:rPr>
          <w:rFonts w:ascii="Times New Roman" w:hAnsi="Times New Roman"/>
        </w:rPr>
        <w:t xml:space="preserve">, </w:t>
      </w:r>
      <w:r w:rsidRPr="00DD1E2B">
        <w:rPr>
          <w:rFonts w:ascii="Times New Roman" w:hAnsi="Times New Roman"/>
        </w:rPr>
        <w:t xml:space="preserve">Uttarakhand State Council for Science </w:t>
      </w:r>
      <w:r>
        <w:rPr>
          <w:rFonts w:ascii="Times New Roman" w:hAnsi="Times New Roman"/>
        </w:rPr>
        <w:t>a</w:t>
      </w:r>
      <w:r w:rsidRPr="00DD1E2B">
        <w:rPr>
          <w:rFonts w:ascii="Times New Roman" w:hAnsi="Times New Roman"/>
        </w:rPr>
        <w:t>nd Technology</w:t>
      </w:r>
      <w:r>
        <w:rPr>
          <w:rFonts w:ascii="Times New Roman" w:hAnsi="Times New Roman"/>
        </w:rPr>
        <w:t xml:space="preserve"> UCOST, Govt of Uttarakhand).</w:t>
      </w:r>
    </w:p>
    <w:p w14:paraId="5979C02E" w14:textId="77777777" w:rsidR="00177A43" w:rsidRPr="005E0396" w:rsidRDefault="00177A43" w:rsidP="00177A43">
      <w:pPr>
        <w:pStyle w:val="ListParagraph"/>
        <w:ind w:left="360"/>
        <w:jc w:val="both"/>
        <w:rPr>
          <w:rFonts w:ascii="Times New Roman" w:hAnsi="Times New Roman" w:cs="Times New Roman"/>
          <w:color w:val="0D0D0D" w:themeColor="text1" w:themeTint="F2"/>
        </w:rPr>
      </w:pPr>
    </w:p>
    <w:p w14:paraId="2ECE80F3" w14:textId="77777777" w:rsidR="00177A43" w:rsidRPr="005E0396" w:rsidRDefault="00177A43" w:rsidP="00177A43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D0D0D" w:themeColor="text1" w:themeTint="F2"/>
        </w:rPr>
      </w:pPr>
      <w:r w:rsidRPr="005E0396">
        <w:rPr>
          <w:rStyle w:val="Hyperlink"/>
          <w:rFonts w:ascii="Times New Roman" w:hAnsi="Times New Roman" w:cs="Times New Roman"/>
          <w:b/>
          <w:bCs/>
          <w:color w:val="0D0D0D" w:themeColor="text1" w:themeTint="F2"/>
          <w:u w:val="none"/>
        </w:rPr>
        <w:t>S. Lakhera</w:t>
      </w:r>
      <w:r w:rsidRPr="005E0396">
        <w:rPr>
          <w:rStyle w:val="Hyperlink"/>
          <w:rFonts w:ascii="Times New Roman" w:hAnsi="Times New Roman" w:cs="Times New Roman"/>
          <w:color w:val="0D0D0D" w:themeColor="text1" w:themeTint="F2"/>
          <w:u w:val="none"/>
        </w:rPr>
        <w:t xml:space="preserve">, M. Rana, V. Dhuliya, P. Chowdhury, </w:t>
      </w:r>
      <w:r w:rsidRPr="005E0396">
        <w:rPr>
          <w:rFonts w:ascii="Times New Roman" w:hAnsi="Times New Roman" w:cs="Times New Roman"/>
        </w:rPr>
        <w:t xml:space="preserve">Optoelectronic and anti-cancerous activity of Indole-7-carboxaldehyde. </w:t>
      </w:r>
      <w:r w:rsidRPr="005E0396">
        <w:rPr>
          <w:rFonts w:ascii="Times New Roman" w:hAnsi="Times New Roman" w:cs="Times New Roman"/>
          <w:color w:val="333333"/>
          <w:shd w:val="clear" w:color="auto" w:fill="FCFCFC"/>
        </w:rPr>
        <w:t>Opt Quant Electron. 57 (</w:t>
      </w:r>
      <w:r w:rsidRPr="005E0396">
        <w:rPr>
          <w:rFonts w:ascii="Times New Roman" w:hAnsi="Times New Roman" w:cs="Times New Roman"/>
          <w:b/>
          <w:bCs/>
          <w:color w:val="333333"/>
          <w:shd w:val="clear" w:color="auto" w:fill="FCFCFC"/>
        </w:rPr>
        <w:t>2025</w:t>
      </w:r>
      <w:r w:rsidRPr="005E0396">
        <w:rPr>
          <w:rFonts w:ascii="Times New Roman" w:hAnsi="Times New Roman" w:cs="Times New Roman"/>
          <w:color w:val="333333"/>
          <w:shd w:val="clear" w:color="auto" w:fill="FCFCFC"/>
        </w:rPr>
        <w:t xml:space="preserve">) 91. </w:t>
      </w:r>
      <w:hyperlink r:id="rId12" w:history="1">
        <w:r w:rsidRPr="005E0396">
          <w:rPr>
            <w:rStyle w:val="Hyperlink"/>
            <w:rFonts w:ascii="Times New Roman" w:hAnsi="Times New Roman" w:cs="Times New Roman"/>
            <w:shd w:val="clear" w:color="auto" w:fill="FCFCFC"/>
          </w:rPr>
          <w:t>https://doi.org/10.1007/s11082-024-08002-1</w:t>
        </w:r>
      </w:hyperlink>
      <w:r w:rsidRPr="005E0396">
        <w:rPr>
          <w:rFonts w:ascii="Times New Roman" w:hAnsi="Times New Roman" w:cs="Times New Roman"/>
          <w:color w:val="333333"/>
          <w:shd w:val="clear" w:color="auto" w:fill="FCFCFC"/>
        </w:rPr>
        <w:t xml:space="preserve"> (</w:t>
      </w:r>
      <w:r>
        <w:rPr>
          <w:rFonts w:ascii="Times New Roman" w:hAnsi="Times New Roman"/>
          <w:color w:val="333333"/>
          <w:shd w:val="clear" w:color="auto" w:fill="FCFCFC"/>
        </w:rPr>
        <w:t>Published through International conference on Energy and Advance Materials (</w:t>
      </w:r>
      <w:r w:rsidRPr="000303D4">
        <w:rPr>
          <w:rFonts w:ascii="Times New Roman" w:hAnsi="Times New Roman" w:cs="Times New Roman"/>
          <w:i/>
          <w:iCs/>
          <w:color w:val="333333"/>
          <w:shd w:val="clear" w:color="auto" w:fill="FCFCFC"/>
        </w:rPr>
        <w:t>ICEAM</w:t>
      </w:r>
      <w:r>
        <w:rPr>
          <w:rFonts w:ascii="Times New Roman" w:hAnsi="Times New Roman"/>
          <w:i/>
          <w:iCs/>
          <w:color w:val="333333"/>
          <w:shd w:val="clear" w:color="auto" w:fill="FCFCFC"/>
        </w:rPr>
        <w:t>)</w:t>
      </w:r>
      <w:r w:rsidRPr="000303D4">
        <w:rPr>
          <w:rFonts w:ascii="Times New Roman" w:hAnsi="Times New Roman" w:cs="Times New Roman"/>
          <w:i/>
          <w:iCs/>
          <w:color w:val="333333"/>
          <w:shd w:val="clear" w:color="auto" w:fill="FCFCFC"/>
        </w:rPr>
        <w:t>, 202</w:t>
      </w:r>
      <w:r w:rsidRPr="000303D4">
        <w:rPr>
          <w:rFonts w:ascii="Times New Roman" w:hAnsi="Times New Roman"/>
          <w:i/>
          <w:iCs/>
          <w:color w:val="333333"/>
          <w:shd w:val="clear" w:color="auto" w:fill="FCFCFC"/>
        </w:rPr>
        <w:t>3</w:t>
      </w:r>
      <w:r w:rsidRPr="005E0396">
        <w:rPr>
          <w:rFonts w:ascii="Times New Roman" w:hAnsi="Times New Roman" w:cs="Times New Roman"/>
          <w:color w:val="333333"/>
          <w:shd w:val="clear" w:color="auto" w:fill="FCFCFC"/>
        </w:rPr>
        <w:t>, JIIT, NOIDA)</w:t>
      </w:r>
      <w:r>
        <w:rPr>
          <w:rFonts w:ascii="Times New Roman" w:hAnsi="Times New Roman"/>
          <w:color w:val="333333"/>
          <w:shd w:val="clear" w:color="auto" w:fill="FCFCFC"/>
        </w:rPr>
        <w:t>.</w:t>
      </w:r>
    </w:p>
    <w:p w14:paraId="4335B4C2" w14:textId="77777777" w:rsidR="00177A43" w:rsidRPr="005E0396" w:rsidRDefault="00177A43" w:rsidP="00177A43">
      <w:pPr>
        <w:pStyle w:val="ListParagraph"/>
        <w:shd w:val="clear" w:color="auto" w:fill="FFFFFF"/>
        <w:spacing w:after="240" w:line="240" w:lineRule="auto"/>
        <w:ind w:left="360"/>
        <w:jc w:val="both"/>
        <w:rPr>
          <w:rStyle w:val="Hyperlink"/>
          <w:rFonts w:ascii="Times New Roman" w:hAnsi="Times New Roman" w:cs="Times New Roman"/>
        </w:rPr>
      </w:pPr>
    </w:p>
    <w:p w14:paraId="7E643F14" w14:textId="77777777" w:rsidR="00177A43" w:rsidRPr="000303D4" w:rsidRDefault="00177A43" w:rsidP="00177A43">
      <w:pPr>
        <w:pStyle w:val="ListParagraph"/>
        <w:numPr>
          <w:ilvl w:val="0"/>
          <w:numId w:val="8"/>
        </w:numPr>
        <w:jc w:val="both"/>
        <w:rPr>
          <w:color w:val="333333"/>
          <w:shd w:val="clear" w:color="auto" w:fill="FCFCFC"/>
        </w:rPr>
      </w:pPr>
      <w:r w:rsidRPr="005E0396">
        <w:rPr>
          <w:rStyle w:val="Hyperlink"/>
          <w:rFonts w:ascii="Times New Roman" w:hAnsi="Times New Roman" w:cs="Times New Roman"/>
          <w:b/>
          <w:bCs/>
          <w:color w:val="0D0D0D" w:themeColor="text1" w:themeTint="F2"/>
          <w:u w:val="none"/>
        </w:rPr>
        <w:t>S. Lakhera</w:t>
      </w:r>
      <w:r w:rsidRPr="005E0396">
        <w:rPr>
          <w:rStyle w:val="Hyperlink"/>
          <w:rFonts w:ascii="Times New Roman" w:hAnsi="Times New Roman" w:cs="Times New Roman"/>
          <w:color w:val="0D0D0D" w:themeColor="text1" w:themeTint="F2"/>
          <w:u w:val="none"/>
        </w:rPr>
        <w:t xml:space="preserve">, M. Rana, </w:t>
      </w:r>
      <w:r>
        <w:rPr>
          <w:rStyle w:val="Hyperlink"/>
          <w:rFonts w:ascii="Times New Roman" w:hAnsi="Times New Roman"/>
          <w:color w:val="0D0D0D" w:themeColor="text1" w:themeTint="F2"/>
        </w:rPr>
        <w:t xml:space="preserve">K. Devlal, </w:t>
      </w:r>
      <w:r w:rsidRPr="005E0396">
        <w:rPr>
          <w:rStyle w:val="Hyperlink"/>
          <w:rFonts w:ascii="Times New Roman" w:hAnsi="Times New Roman" w:cs="Times New Roman"/>
          <w:color w:val="0D0D0D" w:themeColor="text1" w:themeTint="F2"/>
          <w:u w:val="none"/>
        </w:rPr>
        <w:t>V. Dhuliya</w:t>
      </w:r>
      <w:r w:rsidRPr="007F5BBD">
        <w:rPr>
          <w:rFonts w:ascii="Times New Roman" w:hAnsi="Times New Roman"/>
          <w:color w:val="0D0D0D" w:themeColor="text1" w:themeTint="F2"/>
        </w:rPr>
        <w:t>, D. Padaliya,</w:t>
      </w:r>
      <w:r>
        <w:rPr>
          <w:rFonts w:ascii="Times New Roman" w:hAnsi="Times New Roman"/>
          <w:b/>
          <w:bCs/>
          <w:i/>
          <w:iCs/>
          <w:color w:val="0D0D0D" w:themeColor="text1" w:themeTint="F2"/>
        </w:rPr>
        <w:t xml:space="preserve"> </w:t>
      </w:r>
      <w:r w:rsidRPr="007F5BBD">
        <w:rPr>
          <w:rFonts w:ascii="Times New Roman" w:eastAsia="Times New Roman" w:hAnsi="Times New Roman"/>
          <w:color w:val="0D0D0D" w:themeColor="text1" w:themeTint="F2"/>
        </w:rPr>
        <w:t xml:space="preserve">Enhancement of the Electronic and Optical Properties of </w:t>
      </w:r>
      <w:r w:rsidRPr="007F5BBD">
        <w:rPr>
          <w:rFonts w:ascii="Times New Roman" w:eastAsia="Times New Roman" w:hAnsi="Times New Roman" w:cs="Times New Roman"/>
          <w:color w:val="0D0D0D" w:themeColor="text1" w:themeTint="F2"/>
        </w:rPr>
        <w:t xml:space="preserve">Superalkali Metal Adsorbed </w:t>
      </w:r>
      <w:r w:rsidRPr="000303D4">
        <w:rPr>
          <w:rFonts w:ascii="Times New Roman" w:hAnsi="Times New Roman" w:cs="Times New Roman"/>
          <w:color w:val="0D0D0D" w:themeColor="text1" w:themeTint="F2"/>
        </w:rPr>
        <w:t>Al</w:t>
      </w:r>
      <w:r w:rsidRPr="000303D4">
        <w:rPr>
          <w:rFonts w:ascii="Times New Roman" w:hAnsi="Times New Roman" w:cs="Times New Roman"/>
          <w:color w:val="0D0D0D" w:themeColor="text1" w:themeTint="F2"/>
          <w:vertAlign w:val="subscript"/>
        </w:rPr>
        <w:t>10</w:t>
      </w:r>
      <w:r w:rsidRPr="000303D4">
        <w:rPr>
          <w:rFonts w:ascii="Times New Roman" w:hAnsi="Times New Roman" w:cs="Times New Roman"/>
          <w:color w:val="0D0D0D" w:themeColor="text1" w:themeTint="F2"/>
        </w:rPr>
        <w:t>N</w:t>
      </w:r>
      <w:r w:rsidRPr="000303D4">
        <w:rPr>
          <w:rFonts w:ascii="Times New Roman" w:hAnsi="Times New Roman" w:cs="Times New Roman"/>
          <w:color w:val="0D0D0D" w:themeColor="text1" w:themeTint="F2"/>
          <w:vertAlign w:val="subscript"/>
        </w:rPr>
        <w:t xml:space="preserve">10 </w:t>
      </w:r>
      <w:r w:rsidRPr="000303D4">
        <w:rPr>
          <w:rFonts w:ascii="Times New Roman" w:hAnsi="Times New Roman" w:cs="Times New Roman"/>
          <w:color w:val="0D0D0D" w:themeColor="text1" w:themeTint="F2"/>
        </w:rPr>
        <w:t xml:space="preserve">Nanocage. </w:t>
      </w:r>
      <w:r w:rsidRPr="000303D4">
        <w:rPr>
          <w:rFonts w:ascii="Times New Roman" w:hAnsi="Times New Roman" w:cs="Times New Roman"/>
          <w:color w:val="333333"/>
          <w:shd w:val="clear" w:color="auto" w:fill="FCFCFC"/>
        </w:rPr>
        <w:t xml:space="preserve">(Oral presentation at </w:t>
      </w:r>
      <w:r w:rsidRPr="000303D4">
        <w:rPr>
          <w:rFonts w:ascii="Times New Roman" w:eastAsia="Times New Roman" w:hAnsi="Times New Roman" w:cs="Times New Roman"/>
          <w:color w:val="333333"/>
          <w:shd w:val="clear" w:color="auto" w:fill="FCFCFC"/>
          <w:lang w:val="en-GB"/>
        </w:rPr>
        <w:t>1</w:t>
      </w:r>
      <w:r w:rsidRPr="000303D4">
        <w:rPr>
          <w:rFonts w:ascii="Times New Roman" w:eastAsia="Times New Roman" w:hAnsi="Times New Roman" w:cs="Times New Roman"/>
          <w:color w:val="333333"/>
          <w:shd w:val="clear" w:color="auto" w:fill="FCFCFC"/>
          <w:vertAlign w:val="superscript"/>
          <w:lang w:val="en-GB"/>
        </w:rPr>
        <w:t>st</w:t>
      </w:r>
      <w:r w:rsidRPr="000303D4">
        <w:rPr>
          <w:rFonts w:ascii="Times New Roman" w:hAnsi="Times New Roman" w:cs="Times New Roman"/>
          <w:color w:val="333333"/>
          <w:shd w:val="clear" w:color="auto" w:fill="FCFCFC"/>
          <w:lang w:val="en-GB"/>
        </w:rPr>
        <w:t xml:space="preserve"> </w:t>
      </w:r>
      <w:r w:rsidRPr="000303D4">
        <w:rPr>
          <w:rFonts w:ascii="Times New Roman" w:eastAsia="Times New Roman" w:hAnsi="Times New Roman" w:cs="Times New Roman"/>
          <w:color w:val="333333"/>
          <w:shd w:val="clear" w:color="auto" w:fill="FCFCFC"/>
          <w:lang w:val="en-GB"/>
        </w:rPr>
        <w:lastRenderedPageBreak/>
        <w:t>International Conference on Innovations &amp; Future Prospects of Advanced Materials</w:t>
      </w:r>
      <w:r w:rsidRPr="000303D4">
        <w:rPr>
          <w:rFonts w:ascii="Times New Roman" w:hAnsi="Times New Roman" w:cs="Times New Roman"/>
          <w:color w:val="333333"/>
          <w:shd w:val="clear" w:color="auto" w:fill="FCFCFC"/>
          <w:lang w:val="en-GB"/>
        </w:rPr>
        <w:t xml:space="preserve"> (</w:t>
      </w:r>
      <w:r w:rsidRPr="000303D4">
        <w:rPr>
          <w:rFonts w:ascii="Times New Roman" w:hAnsi="Times New Roman" w:cs="Times New Roman"/>
          <w:i/>
          <w:iCs/>
          <w:color w:val="333333"/>
          <w:shd w:val="clear" w:color="auto" w:fill="FCFCFC"/>
          <w:lang w:val="en-GB"/>
        </w:rPr>
        <w:t>ICFPAM, 2023</w:t>
      </w:r>
      <w:r w:rsidRPr="000303D4">
        <w:rPr>
          <w:rFonts w:ascii="Times New Roman" w:hAnsi="Times New Roman" w:cs="Times New Roman"/>
          <w:color w:val="333333"/>
          <w:shd w:val="clear" w:color="auto" w:fill="FCFCFC"/>
          <w:lang w:val="en-GB"/>
        </w:rPr>
        <w:t>), at K. R. M. University, Haryana).</w:t>
      </w:r>
    </w:p>
    <w:p w14:paraId="66D4E2D7" w14:textId="77777777" w:rsidR="00177A43" w:rsidRPr="000303D4" w:rsidRDefault="00177A43" w:rsidP="00177A43">
      <w:pPr>
        <w:pStyle w:val="ListParagraph"/>
        <w:ind w:left="360"/>
        <w:jc w:val="both"/>
        <w:rPr>
          <w:rFonts w:ascii="Times New Roman" w:hAnsi="Times New Roman"/>
          <w:color w:val="0D0D0D" w:themeColor="text1" w:themeTint="F2"/>
        </w:rPr>
      </w:pPr>
    </w:p>
    <w:p w14:paraId="100F469F" w14:textId="77777777" w:rsidR="00177A43" w:rsidRDefault="00177A43" w:rsidP="00177A43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lang w:val="en-GB"/>
        </w:rPr>
      </w:pPr>
      <w:r w:rsidRPr="005C608F">
        <w:rPr>
          <w:rFonts w:ascii="Times New Roman" w:hAnsi="Times New Roman"/>
        </w:rPr>
        <w:t xml:space="preserve">S. Lakhera, M. Rana, K. Devlal, </w:t>
      </w:r>
      <w:r w:rsidRPr="005C608F">
        <w:rPr>
          <w:rFonts w:ascii="Times New Roman" w:eastAsia="Times New Roman" w:hAnsi="Times New Roman"/>
        </w:rPr>
        <w:t>V</w:t>
      </w:r>
      <w:r w:rsidRPr="005C608F">
        <w:rPr>
          <w:rFonts w:ascii="Times New Roman" w:hAnsi="Times New Roman"/>
        </w:rPr>
        <w:t>.</w:t>
      </w:r>
      <w:r w:rsidRPr="005C608F">
        <w:rPr>
          <w:rFonts w:ascii="Times New Roman" w:eastAsia="Times New Roman" w:hAnsi="Times New Roman"/>
        </w:rPr>
        <w:t xml:space="preserve"> Dhuliya, L. P. Purohit, A. Dhanusha, T. C. S. Girisu</w:t>
      </w:r>
      <w:r w:rsidRPr="005C608F">
        <w:rPr>
          <w:rFonts w:ascii="Times New Roman" w:hAnsi="Times New Roman"/>
        </w:rPr>
        <w:t>n</w:t>
      </w:r>
      <w:r>
        <w:rPr>
          <w:rFonts w:ascii="Times New Roman" w:hAnsi="Times New Roman"/>
          <w:lang w:val="en-GB"/>
        </w:rPr>
        <w:t>, Exploring the nonlinear optical limiting activity of para-aminobenzoic acid by experimental and DFT approach. (</w:t>
      </w:r>
      <w:r>
        <w:rPr>
          <w:rFonts w:ascii="Times New Roman" w:hAnsi="Times New Roman"/>
          <w:color w:val="333333"/>
          <w:shd w:val="clear" w:color="auto" w:fill="FCFCFC"/>
        </w:rPr>
        <w:t xml:space="preserve">Oral presentation at </w:t>
      </w:r>
      <w:r w:rsidRPr="0029315C">
        <w:rPr>
          <w:rFonts w:ascii="Times New Roman" w:hAnsi="Times New Roman" w:cs="Times New Roman"/>
          <w:lang w:val="en-GB"/>
        </w:rPr>
        <w:t xml:space="preserve">International Conference on Functional Materials and its applications aspects </w:t>
      </w:r>
      <w:r>
        <w:rPr>
          <w:rFonts w:ascii="Times New Roman" w:hAnsi="Times New Roman"/>
          <w:lang w:val="en-GB"/>
        </w:rPr>
        <w:t>(</w:t>
      </w:r>
      <w:r w:rsidRPr="00B84D7F">
        <w:rPr>
          <w:rFonts w:ascii="Times New Roman" w:hAnsi="Times New Roman"/>
          <w:i/>
          <w:iCs/>
          <w:lang w:val="en-GB"/>
        </w:rPr>
        <w:t xml:space="preserve">ICFMAA, </w:t>
      </w:r>
      <w:r w:rsidRPr="00B84D7F">
        <w:rPr>
          <w:rFonts w:ascii="Times New Roman" w:hAnsi="Times New Roman" w:cs="Times New Roman"/>
          <w:i/>
          <w:iCs/>
          <w:lang w:val="en-GB"/>
        </w:rPr>
        <w:t>2023</w:t>
      </w:r>
      <w:r>
        <w:rPr>
          <w:rFonts w:ascii="Times New Roman" w:hAnsi="Times New Roman"/>
          <w:lang w:val="en-GB"/>
        </w:rPr>
        <w:t>)</w:t>
      </w:r>
      <w:r w:rsidRPr="0029315C">
        <w:rPr>
          <w:rFonts w:ascii="Times New Roman" w:hAnsi="Times New Roman" w:cs="Times New Roman"/>
          <w:lang w:val="en-GB"/>
        </w:rPr>
        <w:t xml:space="preserve">, </w:t>
      </w:r>
      <w:r>
        <w:rPr>
          <w:rFonts w:ascii="Times New Roman" w:hAnsi="Times New Roman"/>
          <w:lang w:val="en-GB"/>
        </w:rPr>
        <w:t>at S</w:t>
      </w:r>
      <w:r w:rsidRPr="0029315C">
        <w:rPr>
          <w:rFonts w:ascii="Times New Roman" w:hAnsi="Times New Roman" w:cs="Times New Roman"/>
          <w:lang w:val="en-GB"/>
        </w:rPr>
        <w:t xml:space="preserve">IMATS deemed university, Chennai. India. </w:t>
      </w:r>
    </w:p>
    <w:p w14:paraId="3515068C" w14:textId="77777777" w:rsidR="00177A43" w:rsidRPr="00F41672" w:rsidRDefault="00177A43" w:rsidP="00177A43">
      <w:pPr>
        <w:pStyle w:val="ListParagraph"/>
        <w:rPr>
          <w:rFonts w:ascii="Times New Roman" w:hAnsi="Times New Roman"/>
          <w:lang w:val="en-GB"/>
        </w:rPr>
      </w:pPr>
    </w:p>
    <w:p w14:paraId="02A8F8F6" w14:textId="77777777" w:rsidR="00177A43" w:rsidRPr="00F41672" w:rsidRDefault="00177A43" w:rsidP="00177A43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color w:val="0D0D0D" w:themeColor="text1" w:themeTint="F2"/>
        </w:rPr>
      </w:pPr>
      <w:r w:rsidRPr="005E0396">
        <w:rPr>
          <w:rStyle w:val="Hyperlink"/>
          <w:rFonts w:ascii="Times New Roman" w:hAnsi="Times New Roman" w:cs="Times New Roman"/>
          <w:b/>
          <w:bCs/>
          <w:color w:val="0D0D0D" w:themeColor="text1" w:themeTint="F2"/>
          <w:u w:val="none"/>
        </w:rPr>
        <w:t>S. Lakhera</w:t>
      </w:r>
      <w:r w:rsidRPr="005E0396">
        <w:rPr>
          <w:rStyle w:val="Hyperlink"/>
          <w:rFonts w:ascii="Times New Roman" w:hAnsi="Times New Roman" w:cs="Times New Roman"/>
          <w:color w:val="0D0D0D" w:themeColor="text1" w:themeTint="F2"/>
          <w:u w:val="none"/>
        </w:rPr>
        <w:t xml:space="preserve">, M. Rana, </w:t>
      </w:r>
      <w:r>
        <w:rPr>
          <w:rStyle w:val="Hyperlink"/>
          <w:rFonts w:ascii="Times New Roman" w:hAnsi="Times New Roman"/>
          <w:color w:val="0D0D0D" w:themeColor="text1" w:themeTint="F2"/>
        </w:rPr>
        <w:t xml:space="preserve">K. Devlal, </w:t>
      </w:r>
      <w:r w:rsidRPr="005E0396">
        <w:rPr>
          <w:rStyle w:val="Hyperlink"/>
          <w:rFonts w:ascii="Times New Roman" w:hAnsi="Times New Roman" w:cs="Times New Roman"/>
          <w:color w:val="0D0D0D" w:themeColor="text1" w:themeTint="F2"/>
          <w:u w:val="none"/>
        </w:rPr>
        <w:t>V. Dhuliya</w:t>
      </w:r>
      <w:r w:rsidRPr="003D024C">
        <w:rPr>
          <w:rFonts w:ascii="Times New Roman" w:hAnsi="Times New Roman"/>
        </w:rPr>
        <w:t xml:space="preserve">, Km. Shakshi, S. Roy, </w:t>
      </w:r>
      <w:r w:rsidRPr="003D024C">
        <w:rPr>
          <w:rFonts w:ascii="Times New Roman" w:eastAsia="Times New Roman" w:hAnsi="Times New Roman"/>
        </w:rPr>
        <w:t>Morphology and Photostability of Low-cost Coumarin based Dye-Sensitized Solar Cells</w:t>
      </w:r>
      <w:r>
        <w:rPr>
          <w:rFonts w:ascii="Times New Roman" w:hAnsi="Times New Roman"/>
        </w:rPr>
        <w:t xml:space="preserve"> </w:t>
      </w:r>
      <w:r w:rsidRPr="005E0396">
        <w:rPr>
          <w:rFonts w:ascii="Times New Roman" w:hAnsi="Times New Roman" w:cs="Times New Roman"/>
          <w:color w:val="333333"/>
          <w:shd w:val="clear" w:color="auto" w:fill="FCFCFC"/>
        </w:rPr>
        <w:t>(</w:t>
      </w:r>
      <w:r>
        <w:rPr>
          <w:rFonts w:ascii="Times New Roman" w:hAnsi="Times New Roman"/>
          <w:color w:val="333333"/>
          <w:shd w:val="clear" w:color="auto" w:fill="FCFCFC"/>
        </w:rPr>
        <w:t>Oral presentation at International conference on Energy and Advance Materials (</w:t>
      </w:r>
      <w:r w:rsidRPr="00F457CF">
        <w:rPr>
          <w:rFonts w:ascii="Times New Roman" w:hAnsi="Times New Roman" w:cs="Times New Roman"/>
          <w:i/>
          <w:iCs/>
          <w:color w:val="333333"/>
          <w:shd w:val="clear" w:color="auto" w:fill="FCFCFC"/>
        </w:rPr>
        <w:t>ICEAM</w:t>
      </w:r>
      <w:r>
        <w:rPr>
          <w:rFonts w:ascii="Times New Roman" w:hAnsi="Times New Roman"/>
          <w:i/>
          <w:iCs/>
          <w:color w:val="333333"/>
          <w:shd w:val="clear" w:color="auto" w:fill="FCFCFC"/>
        </w:rPr>
        <w:t xml:space="preserve">, </w:t>
      </w:r>
      <w:r w:rsidRPr="00F457CF">
        <w:rPr>
          <w:rFonts w:ascii="Times New Roman" w:hAnsi="Times New Roman" w:cs="Times New Roman"/>
          <w:i/>
          <w:iCs/>
          <w:color w:val="333333"/>
          <w:shd w:val="clear" w:color="auto" w:fill="FCFCFC"/>
        </w:rPr>
        <w:t>202</w:t>
      </w:r>
      <w:r>
        <w:rPr>
          <w:rFonts w:ascii="Times New Roman" w:hAnsi="Times New Roman"/>
          <w:i/>
          <w:iCs/>
          <w:color w:val="333333"/>
          <w:shd w:val="clear" w:color="auto" w:fill="FCFCFC"/>
        </w:rPr>
        <w:t>3</w:t>
      </w:r>
      <w:r>
        <w:rPr>
          <w:rFonts w:ascii="Times New Roman" w:hAnsi="Times New Roman"/>
          <w:color w:val="333333"/>
          <w:shd w:val="clear" w:color="auto" w:fill="FCFCFC"/>
        </w:rPr>
        <w:t>)</w:t>
      </w:r>
      <w:r w:rsidRPr="005E0396">
        <w:rPr>
          <w:rFonts w:ascii="Times New Roman" w:hAnsi="Times New Roman" w:cs="Times New Roman"/>
          <w:color w:val="333333"/>
          <w:shd w:val="clear" w:color="auto" w:fill="FCFCFC"/>
        </w:rPr>
        <w:t xml:space="preserve"> JIIT, NOIDA)</w:t>
      </w:r>
      <w:r>
        <w:rPr>
          <w:rFonts w:ascii="Times New Roman" w:hAnsi="Times New Roman"/>
          <w:color w:val="333333"/>
          <w:shd w:val="clear" w:color="auto" w:fill="FCFCFC"/>
        </w:rPr>
        <w:t>.</w:t>
      </w:r>
    </w:p>
    <w:p w14:paraId="2763AF83" w14:textId="77777777" w:rsidR="00177A43" w:rsidRPr="00F41672" w:rsidRDefault="00177A43" w:rsidP="00177A43">
      <w:pPr>
        <w:pStyle w:val="ListParagraph"/>
        <w:rPr>
          <w:rFonts w:ascii="Times New Roman" w:hAnsi="Times New Roman"/>
          <w:color w:val="0D0D0D" w:themeColor="text1" w:themeTint="F2"/>
        </w:rPr>
      </w:pPr>
    </w:p>
    <w:p w14:paraId="36510CA2" w14:textId="77777777" w:rsidR="00177A43" w:rsidRPr="00F41672" w:rsidRDefault="00177A43" w:rsidP="00177A43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color w:val="0D0D0D" w:themeColor="text1" w:themeTint="F2"/>
          <w:lang w:val="en-US"/>
        </w:rPr>
      </w:pPr>
      <w:r w:rsidRPr="00B84D7F">
        <w:rPr>
          <w:rFonts w:ascii="Times New Roman" w:hAnsi="Times New Roman"/>
          <w:b/>
          <w:bCs/>
          <w:color w:val="0D0D0D" w:themeColor="text1" w:themeTint="F2"/>
        </w:rPr>
        <w:t>S. Lakhera</w:t>
      </w:r>
      <w:r>
        <w:rPr>
          <w:rFonts w:ascii="Times New Roman" w:hAnsi="Times New Roman"/>
          <w:color w:val="0D0D0D" w:themeColor="text1" w:themeTint="F2"/>
        </w:rPr>
        <w:t>, K. Devlal, M. Rana, Large hyperpolarizability and nonlinear optical activity of the adsorbed complex of para-aminobenzoic acid and 7-diethylamino 4-methyl coumarin. (Oral presentation at Megnad Saha Memorial International Conference on Frontiers of Physics (</w:t>
      </w:r>
      <w:r w:rsidRPr="00B84D7F">
        <w:rPr>
          <w:rFonts w:ascii="Times New Roman" w:hAnsi="Times New Roman"/>
          <w:i/>
          <w:iCs/>
          <w:color w:val="0D0D0D" w:themeColor="text1" w:themeTint="F2"/>
        </w:rPr>
        <w:t>MSMICFP, 2023</w:t>
      </w:r>
      <w:r>
        <w:rPr>
          <w:rFonts w:ascii="Times New Roman" w:hAnsi="Times New Roman"/>
          <w:color w:val="0D0D0D" w:themeColor="text1" w:themeTint="F2"/>
        </w:rPr>
        <w:t xml:space="preserve">) at Fept of Physics, University of Allahabad, Prayagraj, UP). </w:t>
      </w:r>
    </w:p>
    <w:p w14:paraId="5E5E7DBD" w14:textId="77777777" w:rsidR="00177A43" w:rsidRPr="003D024C" w:rsidRDefault="00177A43" w:rsidP="00177A43">
      <w:pPr>
        <w:pStyle w:val="ListParagraph"/>
        <w:spacing w:line="24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6A0AA229" w14:textId="77777777" w:rsidR="00177A43" w:rsidRPr="00771477" w:rsidRDefault="00177A43" w:rsidP="00177A43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</w:rPr>
      </w:pPr>
      <w:r w:rsidRPr="005C608F">
        <w:rPr>
          <w:rFonts w:ascii="Times New Roman" w:hAnsi="Times New Roman"/>
          <w:b/>
          <w:bCs/>
        </w:rPr>
        <w:t>S</w:t>
      </w:r>
      <w:r w:rsidRPr="00B84D7F">
        <w:rPr>
          <w:rFonts w:ascii="Times New Roman" w:hAnsi="Times New Roman"/>
          <w:b/>
          <w:bCs/>
        </w:rPr>
        <w:t>.</w:t>
      </w:r>
      <w:r w:rsidRPr="005C608F">
        <w:rPr>
          <w:rFonts w:ascii="Times New Roman" w:hAnsi="Times New Roman"/>
          <w:b/>
          <w:bCs/>
        </w:rPr>
        <w:t xml:space="preserve"> Lakhera</w:t>
      </w:r>
      <w:r w:rsidRPr="005C608F">
        <w:rPr>
          <w:rFonts w:ascii="Times New Roman" w:hAnsi="Times New Roman"/>
        </w:rPr>
        <w:t xml:space="preserve">, M. Rana, K. Devlal, </w:t>
      </w:r>
      <w:r w:rsidRPr="005C608F">
        <w:rPr>
          <w:rFonts w:ascii="Times New Roman" w:eastAsia="Times New Roman" w:hAnsi="Times New Roman"/>
        </w:rPr>
        <w:t>V</w:t>
      </w:r>
      <w:r w:rsidRPr="005C608F">
        <w:rPr>
          <w:rFonts w:ascii="Times New Roman" w:hAnsi="Times New Roman"/>
        </w:rPr>
        <w:t>.</w:t>
      </w:r>
      <w:r w:rsidRPr="005C608F">
        <w:rPr>
          <w:rFonts w:ascii="Times New Roman" w:eastAsia="Times New Roman" w:hAnsi="Times New Roman"/>
        </w:rPr>
        <w:t xml:space="preserve"> Dhuliya, L. P. Purohit, A. Dhanusha, T. C. S. Girisu</w:t>
      </w:r>
      <w:r w:rsidRPr="005C608F">
        <w:rPr>
          <w:rFonts w:ascii="Times New Roman" w:hAnsi="Times New Roman"/>
        </w:rPr>
        <w:t>n, Enhanced optical power limiting and Photovoltaic characteristics of coumarin functionalized with silver nanoparticles</w:t>
      </w:r>
      <w:r>
        <w:rPr>
          <w:rFonts w:ascii="Times New Roman" w:hAnsi="Times New Roman"/>
        </w:rPr>
        <w:t xml:space="preserve"> </w:t>
      </w:r>
      <w:r w:rsidRPr="005E0396">
        <w:rPr>
          <w:rFonts w:ascii="Times New Roman" w:hAnsi="Times New Roman" w:cs="Times New Roman"/>
          <w:color w:val="333333"/>
          <w:shd w:val="clear" w:color="auto" w:fill="FCFCFC"/>
        </w:rPr>
        <w:t>(</w:t>
      </w:r>
      <w:r>
        <w:rPr>
          <w:rFonts w:ascii="Times New Roman" w:hAnsi="Times New Roman"/>
          <w:color w:val="333333"/>
          <w:shd w:val="clear" w:color="auto" w:fill="FCFCFC"/>
        </w:rPr>
        <w:t xml:space="preserve">Poster presentation at </w:t>
      </w:r>
      <w:r w:rsidRPr="00B84D7F">
        <w:rPr>
          <w:rFonts w:ascii="Times New Roman" w:hAnsi="Times New Roman"/>
          <w:i/>
          <w:iCs/>
          <w:color w:val="333333"/>
          <w:shd w:val="clear" w:color="auto" w:fill="FCFCFC"/>
        </w:rPr>
        <w:t>INUP</w:t>
      </w:r>
      <w:r>
        <w:rPr>
          <w:rFonts w:ascii="Times New Roman" w:hAnsi="Times New Roman"/>
          <w:color w:val="333333"/>
          <w:shd w:val="clear" w:color="auto" w:fill="FCFCFC"/>
        </w:rPr>
        <w:t xml:space="preserve"> User’s awareness workshop, 2024, INUP, IIT-Delhi</w:t>
      </w:r>
      <w:r w:rsidRPr="005E0396">
        <w:rPr>
          <w:rFonts w:ascii="Times New Roman" w:hAnsi="Times New Roman" w:cs="Times New Roman"/>
          <w:color w:val="333333"/>
          <w:shd w:val="clear" w:color="auto" w:fill="FCFCFC"/>
        </w:rPr>
        <w:t>)</w:t>
      </w:r>
      <w:r>
        <w:rPr>
          <w:rFonts w:ascii="Times New Roman" w:hAnsi="Times New Roman"/>
          <w:color w:val="333333"/>
          <w:shd w:val="clear" w:color="auto" w:fill="FCFCFC"/>
        </w:rPr>
        <w:t>.</w:t>
      </w:r>
    </w:p>
    <w:p w14:paraId="1CF76734" w14:textId="77777777" w:rsidR="007147F1" w:rsidRDefault="007147F1" w:rsidP="007147F1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 w:rsidRPr="00CD4CBA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RESEARCH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 xml:space="preserve"> COLLABORATIONS</w:t>
      </w:r>
    </w:p>
    <w:p w14:paraId="5A3EE4F2" w14:textId="77777777" w:rsidR="007147F1" w:rsidRPr="007147F1" w:rsidRDefault="007147F1" w:rsidP="007147F1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color w:val="0D0D0D" w:themeColor="text1" w:themeTint="F2"/>
        </w:rPr>
      </w:pPr>
      <w:r w:rsidRPr="007147F1">
        <w:rPr>
          <w:rFonts w:ascii="Times New Roman" w:hAnsi="Times New Roman" w:cs="Times New Roman"/>
          <w:color w:val="0D0D0D" w:themeColor="text1" w:themeTint="F2"/>
        </w:rPr>
        <w:t>Indian Nanoelectronics User Program, INUP-i2i</w:t>
      </w:r>
      <w:r w:rsidRPr="007147F1">
        <w:rPr>
          <w:rFonts w:ascii="Times New Roman" w:hAnsi="Times New Roman" w:cs="Times New Roman"/>
          <w:b/>
          <w:bCs/>
          <w:color w:val="0D0D0D" w:themeColor="text1" w:themeTint="F2"/>
        </w:rPr>
        <w:t>, IIT-Delhi</w:t>
      </w:r>
      <w:r w:rsidRPr="007147F1">
        <w:rPr>
          <w:rFonts w:ascii="Times New Roman" w:hAnsi="Times New Roman" w:cs="Times New Roman"/>
          <w:color w:val="0D0D0D" w:themeColor="text1" w:themeTint="F2"/>
        </w:rPr>
        <w:t>.</w:t>
      </w:r>
    </w:p>
    <w:p w14:paraId="39E1F474" w14:textId="77777777" w:rsidR="007147F1" w:rsidRPr="007147F1" w:rsidRDefault="007147F1" w:rsidP="007147F1">
      <w:pPr>
        <w:pStyle w:val="ListParagraph"/>
        <w:jc w:val="both"/>
        <w:rPr>
          <w:rFonts w:ascii="Times New Roman" w:hAnsi="Times New Roman" w:cs="Times New Roman"/>
          <w:color w:val="0D0D0D" w:themeColor="text1" w:themeTint="F2"/>
        </w:rPr>
      </w:pPr>
    </w:p>
    <w:p w14:paraId="2C6BC622" w14:textId="77777777" w:rsidR="007147F1" w:rsidRPr="007147F1" w:rsidRDefault="007147F1" w:rsidP="007147F1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color w:val="0D0D0D" w:themeColor="text1" w:themeTint="F2"/>
        </w:rPr>
      </w:pPr>
      <w:r w:rsidRPr="007147F1">
        <w:rPr>
          <w:rFonts w:ascii="Times New Roman" w:hAnsi="Times New Roman" w:cs="Times New Roman"/>
        </w:rPr>
        <w:t xml:space="preserve">Department of Physics and Materials Science and Engineering, </w:t>
      </w:r>
      <w:r w:rsidRPr="007147F1">
        <w:rPr>
          <w:rFonts w:ascii="Times New Roman" w:hAnsi="Times New Roman" w:cs="Times New Roman"/>
          <w:b/>
          <w:bCs/>
        </w:rPr>
        <w:t>Jaypee Institute of Information Technology</w:t>
      </w:r>
      <w:r w:rsidRPr="007147F1">
        <w:rPr>
          <w:rFonts w:ascii="Times New Roman" w:hAnsi="Times New Roman" w:cs="Times New Roman"/>
        </w:rPr>
        <w:t>, Noida, Uttar Pradesh 201309, India.</w:t>
      </w:r>
    </w:p>
    <w:p w14:paraId="3D9CBE79" w14:textId="77777777" w:rsidR="007147F1" w:rsidRPr="007147F1" w:rsidRDefault="007147F1" w:rsidP="007147F1">
      <w:pPr>
        <w:pStyle w:val="ListParagraph"/>
        <w:jc w:val="both"/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</w:p>
    <w:p w14:paraId="414403AB" w14:textId="77777777" w:rsidR="007147F1" w:rsidRPr="007147F1" w:rsidRDefault="007147F1" w:rsidP="007147F1">
      <w:pPr>
        <w:pStyle w:val="ListParagraph"/>
        <w:numPr>
          <w:ilvl w:val="0"/>
          <w:numId w:val="12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147F1">
        <w:rPr>
          <w:rFonts w:ascii="Times New Roman" w:eastAsia="Times New Roman" w:hAnsi="Times New Roman" w:cs="Times New Roman"/>
          <w:color w:val="000000" w:themeColor="text1"/>
        </w:rPr>
        <w:t xml:space="preserve">Department of Chemistry, Biochemistry and Forensic Science, Amity School of Applied Sciences, </w:t>
      </w:r>
      <w:r w:rsidRPr="007147F1">
        <w:rPr>
          <w:rFonts w:ascii="Times New Roman" w:eastAsia="Times New Roman" w:hAnsi="Times New Roman" w:cs="Times New Roman"/>
          <w:b/>
          <w:bCs/>
          <w:color w:val="000000" w:themeColor="text1"/>
        </w:rPr>
        <w:t>Amity University</w:t>
      </w:r>
      <w:r w:rsidRPr="007147F1">
        <w:rPr>
          <w:rFonts w:ascii="Times New Roman" w:eastAsia="Times New Roman" w:hAnsi="Times New Roman" w:cs="Times New Roman"/>
          <w:color w:val="000000" w:themeColor="text1"/>
        </w:rPr>
        <w:t xml:space="preserve"> Haryana, Manesar, Gurgaon 122413, Haryana, India</w:t>
      </w:r>
      <w:r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694D9D8C" w14:textId="77777777" w:rsidR="007147F1" w:rsidRPr="007147F1" w:rsidRDefault="007147F1" w:rsidP="007147F1">
      <w:pPr>
        <w:pStyle w:val="ListParagraph"/>
        <w:rPr>
          <w:rFonts w:ascii="Times New Roman" w:hAnsi="Times New Roman" w:cs="Times New Roman"/>
          <w:color w:val="0D0D0D" w:themeColor="text1" w:themeTint="F2"/>
        </w:rPr>
      </w:pPr>
    </w:p>
    <w:p w14:paraId="61A1E950" w14:textId="77777777" w:rsidR="007147F1" w:rsidRPr="007147F1" w:rsidRDefault="007147F1" w:rsidP="007147F1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color w:val="0D0D0D" w:themeColor="text1" w:themeTint="F2"/>
        </w:rPr>
      </w:pPr>
      <w:r w:rsidRPr="007147F1">
        <w:rPr>
          <w:rFonts w:ascii="Times New Roman" w:hAnsi="Times New Roman" w:cs="Times New Roman"/>
        </w:rPr>
        <w:t xml:space="preserve">Semiconductor Research Laboratory, Department of Physics, </w:t>
      </w:r>
      <w:r w:rsidRPr="007147F1">
        <w:rPr>
          <w:rFonts w:ascii="Times New Roman" w:hAnsi="Times New Roman" w:cs="Times New Roman"/>
          <w:b/>
          <w:bCs/>
        </w:rPr>
        <w:t>Gurukula Kangri University</w:t>
      </w:r>
      <w:r w:rsidRPr="007147F1">
        <w:rPr>
          <w:rFonts w:ascii="Times New Roman" w:hAnsi="Times New Roman" w:cs="Times New Roman"/>
        </w:rPr>
        <w:t>, Haridwar, 249404, Uttarakhand, India.</w:t>
      </w:r>
    </w:p>
    <w:p w14:paraId="1B8079A8" w14:textId="77777777" w:rsidR="007147F1" w:rsidRPr="007147F1" w:rsidRDefault="007147F1" w:rsidP="007147F1">
      <w:pPr>
        <w:pStyle w:val="ListParagraph"/>
        <w:rPr>
          <w:rFonts w:ascii="Times New Roman" w:hAnsi="Times New Roman" w:cs="Times New Roman"/>
          <w:color w:val="0D0D0D" w:themeColor="text1" w:themeTint="F2"/>
        </w:rPr>
      </w:pPr>
    </w:p>
    <w:p w14:paraId="2AC7E279" w14:textId="77777777" w:rsidR="007147F1" w:rsidRPr="007147F1" w:rsidRDefault="007147F1" w:rsidP="007147F1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color w:val="0D0D0D" w:themeColor="text1" w:themeTint="F2"/>
        </w:rPr>
      </w:pPr>
      <w:r w:rsidRPr="007147F1">
        <w:rPr>
          <w:rFonts w:ascii="Times New Roman" w:hAnsi="Times New Roman" w:cs="Times New Roman"/>
        </w:rPr>
        <w:t xml:space="preserve">Microbiology Division, Department of Botany, </w:t>
      </w:r>
      <w:r w:rsidRPr="007147F1">
        <w:rPr>
          <w:rFonts w:ascii="Times New Roman" w:hAnsi="Times New Roman" w:cs="Times New Roman"/>
          <w:b/>
          <w:bCs/>
        </w:rPr>
        <w:t>Guwahati University</w:t>
      </w:r>
      <w:r w:rsidRPr="007147F1">
        <w:rPr>
          <w:rFonts w:ascii="Times New Roman" w:hAnsi="Times New Roman" w:cs="Times New Roman"/>
        </w:rPr>
        <w:t>, Guwahati 781014, Assam, India.</w:t>
      </w:r>
    </w:p>
    <w:p w14:paraId="5147F786" w14:textId="77777777" w:rsidR="007147F1" w:rsidRPr="007147F1" w:rsidRDefault="007147F1" w:rsidP="007147F1">
      <w:pPr>
        <w:pStyle w:val="ListParagraph"/>
        <w:rPr>
          <w:rFonts w:ascii="Times New Roman" w:hAnsi="Times New Roman" w:cs="Times New Roman"/>
          <w:color w:val="0D0D0D" w:themeColor="text1" w:themeTint="F2"/>
        </w:rPr>
      </w:pPr>
    </w:p>
    <w:p w14:paraId="50EFB907" w14:textId="77777777" w:rsidR="007147F1" w:rsidRPr="007147F1" w:rsidRDefault="007147F1" w:rsidP="007147F1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color w:val="0D0D0D" w:themeColor="text1" w:themeTint="F2"/>
        </w:rPr>
      </w:pPr>
      <w:r w:rsidRPr="007147F1">
        <w:rPr>
          <w:rFonts w:ascii="Times New Roman" w:hAnsi="Times New Roman" w:cs="Times New Roman"/>
        </w:rPr>
        <w:t xml:space="preserve">Nanophotonics Laboratory, Department of Physics, </w:t>
      </w:r>
      <w:r w:rsidRPr="007147F1">
        <w:rPr>
          <w:rFonts w:ascii="Times New Roman" w:hAnsi="Times New Roman" w:cs="Times New Roman"/>
          <w:b/>
          <w:bCs/>
        </w:rPr>
        <w:t>Bharathidasan University</w:t>
      </w:r>
      <w:r w:rsidRPr="007147F1">
        <w:rPr>
          <w:rFonts w:ascii="Times New Roman" w:hAnsi="Times New Roman" w:cs="Times New Roman"/>
        </w:rPr>
        <w:t>, Tiruchirappalli, Tamil Nadu 620024, India.</w:t>
      </w:r>
    </w:p>
    <w:p w14:paraId="179A2A38" w14:textId="77777777" w:rsidR="007147F1" w:rsidRPr="007147F1" w:rsidRDefault="007147F1" w:rsidP="007147F1">
      <w:pPr>
        <w:pStyle w:val="ListParagraph"/>
        <w:rPr>
          <w:rFonts w:ascii="Times New Roman" w:hAnsi="Times New Roman" w:cs="Times New Roman"/>
          <w:color w:val="0D0D0D" w:themeColor="text1" w:themeTint="F2"/>
        </w:rPr>
      </w:pPr>
    </w:p>
    <w:p w14:paraId="105276AC" w14:textId="77777777" w:rsidR="007147F1" w:rsidRPr="007147F1" w:rsidRDefault="007147F1" w:rsidP="007147F1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color w:val="0D0D0D" w:themeColor="text1" w:themeTint="F2"/>
        </w:rPr>
      </w:pPr>
      <w:r w:rsidRPr="007147F1">
        <w:rPr>
          <w:rFonts w:ascii="Times New Roman" w:hAnsi="Times New Roman" w:cs="Times New Roman"/>
        </w:rPr>
        <w:t xml:space="preserve">Photophysics Laboratory, Department of Physics, Centre of Advanced Study, DSB Campus, </w:t>
      </w:r>
      <w:r w:rsidRPr="007147F1">
        <w:rPr>
          <w:rFonts w:ascii="Times New Roman" w:hAnsi="Times New Roman" w:cs="Times New Roman"/>
          <w:b/>
          <w:bCs/>
        </w:rPr>
        <w:t>Kumaun University</w:t>
      </w:r>
      <w:r w:rsidRPr="007147F1">
        <w:rPr>
          <w:rFonts w:ascii="Times New Roman" w:hAnsi="Times New Roman" w:cs="Times New Roman"/>
        </w:rPr>
        <w:t>, Nainital 263002, Uttarakhand, India.</w:t>
      </w:r>
    </w:p>
    <w:p w14:paraId="469F4D2C" w14:textId="77777777" w:rsidR="007147F1" w:rsidRPr="007147F1" w:rsidRDefault="007147F1" w:rsidP="007147F1">
      <w:pPr>
        <w:pStyle w:val="ListParagraph"/>
        <w:rPr>
          <w:rFonts w:ascii="Times New Roman" w:hAnsi="Times New Roman" w:cs="Times New Roman"/>
          <w:color w:val="0D0D0D" w:themeColor="text1" w:themeTint="F2"/>
        </w:rPr>
      </w:pPr>
    </w:p>
    <w:p w14:paraId="68605CA9" w14:textId="77777777" w:rsidR="007147F1" w:rsidRPr="007147F1" w:rsidRDefault="007147F1" w:rsidP="007147F1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color w:val="0D0D0D" w:themeColor="text1" w:themeTint="F2"/>
        </w:rPr>
      </w:pPr>
      <w:r w:rsidRPr="007147F1">
        <w:rPr>
          <w:rFonts w:ascii="Times New Roman" w:hAnsi="Times New Roman" w:cs="Times New Roman"/>
        </w:rPr>
        <w:t xml:space="preserve">Department of Physics, </w:t>
      </w:r>
      <w:r w:rsidRPr="007147F1">
        <w:rPr>
          <w:rFonts w:ascii="Times New Roman" w:hAnsi="Times New Roman" w:cs="Times New Roman"/>
          <w:b/>
          <w:bCs/>
        </w:rPr>
        <w:t>Saveetha School of Engineering, Saveetha Institute of Medical and Technical Sciences</w:t>
      </w:r>
      <w:r w:rsidRPr="007147F1">
        <w:rPr>
          <w:rFonts w:ascii="Times New Roman" w:hAnsi="Times New Roman" w:cs="Times New Roman"/>
        </w:rPr>
        <w:t>, Thandalam, Chennai 602105, Tamil Nadu, India.</w:t>
      </w:r>
    </w:p>
    <w:p w14:paraId="53CFAAC4" w14:textId="77777777" w:rsidR="007147F1" w:rsidRPr="007147F1" w:rsidRDefault="007147F1" w:rsidP="007147F1">
      <w:pPr>
        <w:pStyle w:val="ListParagraph"/>
        <w:rPr>
          <w:rFonts w:ascii="Times New Roman" w:hAnsi="Times New Roman" w:cs="Times New Roman"/>
          <w:color w:val="0D0D0D" w:themeColor="text1" w:themeTint="F2"/>
        </w:rPr>
      </w:pPr>
    </w:p>
    <w:p w14:paraId="60D70634" w14:textId="77777777" w:rsidR="007147F1" w:rsidRPr="007147F1" w:rsidRDefault="007147F1" w:rsidP="007147F1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147F1">
        <w:rPr>
          <w:rFonts w:ascii="Times New Roman" w:hAnsi="Times New Roman" w:cs="Times New Roman"/>
          <w:color w:val="222222"/>
          <w:shd w:val="clear" w:color="auto" w:fill="FFFFFF"/>
        </w:rPr>
        <w:t xml:space="preserve">Department of Physics and Centre of Excellence in Nanosensors and Nanomedicine, School of Engineering and Applied Sciences, </w:t>
      </w:r>
      <w:r w:rsidRPr="007147F1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Bennett University</w:t>
      </w:r>
      <w:r w:rsidRPr="007147F1">
        <w:rPr>
          <w:rFonts w:ascii="Times New Roman" w:hAnsi="Times New Roman" w:cs="Times New Roman"/>
          <w:color w:val="222222"/>
          <w:shd w:val="clear" w:color="auto" w:fill="FFFFFF"/>
        </w:rPr>
        <w:t>, Greater Noida, 201310, India</w:t>
      </w:r>
    </w:p>
    <w:p w14:paraId="3415F366" w14:textId="77777777" w:rsidR="007147F1" w:rsidRPr="007147F1" w:rsidRDefault="007147F1" w:rsidP="007147F1">
      <w:pPr>
        <w:pStyle w:val="ListParagraph"/>
        <w:jc w:val="both"/>
        <w:rPr>
          <w:rFonts w:ascii="Times New Roman" w:hAnsi="Times New Roman" w:cs="Times New Roman"/>
          <w:color w:val="0D0D0D" w:themeColor="text1" w:themeTint="F2"/>
        </w:rPr>
      </w:pPr>
    </w:p>
    <w:p w14:paraId="49276938" w14:textId="77777777" w:rsidR="007147F1" w:rsidRPr="007147F1" w:rsidRDefault="007147F1" w:rsidP="007147F1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color w:val="0D0D0D" w:themeColor="text1" w:themeTint="F2"/>
        </w:rPr>
      </w:pPr>
      <w:r w:rsidRPr="007147F1">
        <w:rPr>
          <w:rFonts w:ascii="Times New Roman" w:hAnsi="Times New Roman" w:cs="Times New Roman"/>
        </w:rPr>
        <w:t xml:space="preserve">Institute of Low Temperature and Structure Research, </w:t>
      </w:r>
      <w:r w:rsidRPr="007147F1">
        <w:rPr>
          <w:rFonts w:ascii="Times New Roman" w:hAnsi="Times New Roman" w:cs="Times New Roman"/>
          <w:b/>
          <w:bCs/>
        </w:rPr>
        <w:t>Polish Academy of Sciences</w:t>
      </w:r>
      <w:r w:rsidRPr="007147F1">
        <w:rPr>
          <w:rFonts w:ascii="Times New Roman" w:hAnsi="Times New Roman" w:cs="Times New Roman"/>
        </w:rPr>
        <w:t>, Ok´ olna 2 str., 50-442 Wrocław, Poland.</w:t>
      </w:r>
    </w:p>
    <w:p w14:paraId="07FC6908" w14:textId="77777777" w:rsidR="007147F1" w:rsidRPr="007147F1" w:rsidRDefault="007147F1" w:rsidP="007147F1">
      <w:pPr>
        <w:pStyle w:val="ListParagraph"/>
        <w:rPr>
          <w:rFonts w:ascii="Times New Roman" w:hAnsi="Times New Roman" w:cs="Times New Roman"/>
          <w:color w:val="0D0D0D" w:themeColor="text1" w:themeTint="F2"/>
        </w:rPr>
      </w:pPr>
    </w:p>
    <w:p w14:paraId="795609A8" w14:textId="77777777" w:rsidR="007147F1" w:rsidRPr="007147F1" w:rsidRDefault="007147F1" w:rsidP="007147F1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color w:val="0D0D0D" w:themeColor="text1" w:themeTint="F2"/>
        </w:rPr>
      </w:pPr>
      <w:r w:rsidRPr="007147F1">
        <w:rPr>
          <w:rFonts w:ascii="Times New Roman" w:hAnsi="Times New Roman" w:cs="Times New Roman"/>
        </w:rPr>
        <w:t xml:space="preserve">Department of Pharmaceutical Chemistry, Faculty of Pharmacy, </w:t>
      </w:r>
      <w:r w:rsidRPr="007147F1">
        <w:rPr>
          <w:rFonts w:ascii="Times New Roman" w:hAnsi="Times New Roman" w:cs="Times New Roman"/>
          <w:b/>
          <w:bCs/>
        </w:rPr>
        <w:t>Erciyes University</w:t>
      </w:r>
      <w:r w:rsidRPr="007147F1">
        <w:rPr>
          <w:rFonts w:ascii="Times New Roman" w:hAnsi="Times New Roman" w:cs="Times New Roman"/>
        </w:rPr>
        <w:t>, Kayseri 38039, Turkey.</w:t>
      </w:r>
    </w:p>
    <w:p w14:paraId="272AADBE" w14:textId="77777777" w:rsidR="007147F1" w:rsidRPr="00A079DD" w:rsidRDefault="007147F1" w:rsidP="005363C5">
      <w:pPr>
        <w:shd w:val="clear" w:color="auto" w:fill="FFFFFF"/>
        <w:spacing w:after="240" w:line="240" w:lineRule="auto"/>
        <w:ind w:left="360" w:hanging="360"/>
        <w:rPr>
          <w:rFonts w:ascii="Times New Roman" w:hAnsi="Times New Roman" w:cs="Times New Roman"/>
        </w:rPr>
      </w:pPr>
    </w:p>
    <w:p w14:paraId="3D37FB84" w14:textId="38655DDF" w:rsidR="005363C5" w:rsidRPr="005363C5" w:rsidRDefault="005363C5" w:rsidP="005363C5">
      <w:pPr>
        <w:shd w:val="clear" w:color="auto" w:fill="FFFFFF"/>
        <w:spacing w:after="24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363C5">
        <w:rPr>
          <w:rFonts w:ascii="Times New Roman" w:hAnsi="Times New Roman" w:cs="Times New Roman"/>
          <w:b/>
          <w:bCs/>
          <w:sz w:val="24"/>
          <w:szCs w:val="24"/>
          <w:u w:val="single"/>
        </w:rPr>
        <w:t>LIST OF PUBLISHED ARTICLES</w:t>
      </w:r>
    </w:p>
    <w:p w14:paraId="09860051" w14:textId="5C862021" w:rsidR="00B41E82" w:rsidRPr="00A079DD" w:rsidRDefault="00971DAA" w:rsidP="00971DAA">
      <w:pPr>
        <w:pStyle w:val="ListParagraph"/>
        <w:numPr>
          <w:ilvl w:val="0"/>
          <w:numId w:val="7"/>
        </w:numPr>
        <w:tabs>
          <w:tab w:val="left" w:pos="8271"/>
        </w:tabs>
        <w:spacing w:after="0" w:line="240" w:lineRule="auto"/>
        <w:rPr>
          <w:rFonts w:ascii="Times New Roman" w:hAnsi="Times New Roman" w:cs="Times New Roman"/>
          <w:color w:val="000000" w:themeColor="text1"/>
          <w:vertAlign w:val="superscript"/>
        </w:rPr>
      </w:pPr>
      <w:bookmarkStart w:id="5" w:name="_Hlk188193715"/>
      <w:bookmarkEnd w:id="2"/>
      <w:r w:rsidRPr="00A079DD">
        <w:rPr>
          <w:rFonts w:ascii="Times New Roman" w:eastAsia="Times New Roman" w:hAnsi="Times New Roman" w:cs="Times New Roman"/>
          <w:b/>
          <w:bCs/>
          <w:color w:val="000000" w:themeColor="text1"/>
        </w:rPr>
        <w:t>S. Lakhera</w:t>
      </w:r>
      <w:r w:rsidRPr="00A079DD">
        <w:rPr>
          <w:rFonts w:ascii="Times New Roman" w:eastAsia="Times New Roman" w:hAnsi="Times New Roman" w:cs="Times New Roman"/>
          <w:color w:val="000000" w:themeColor="text1"/>
        </w:rPr>
        <w:t xml:space="preserve">, M. Rana, </w:t>
      </w:r>
      <w:bookmarkStart w:id="6" w:name="_Hlk165830101"/>
      <w:r w:rsidRPr="00A079DD">
        <w:rPr>
          <w:rFonts w:ascii="Times New Roman" w:hAnsi="Times New Roman" w:cs="Times New Roman"/>
          <w:color w:val="000000" w:themeColor="text1"/>
        </w:rPr>
        <w:t>V. Dhuliya, L. P. Purohit, A. Dhanusha, T. C. S. Girisun</w:t>
      </w:r>
      <w:bookmarkEnd w:id="6"/>
      <w:r w:rsidRPr="00A079DD">
        <w:rPr>
          <w:rFonts w:ascii="Times New Roman" w:hAnsi="Times New Roman" w:cs="Times New Roman"/>
          <w:color w:val="000000" w:themeColor="text1"/>
        </w:rPr>
        <w:t xml:space="preserve">, S. Sharma, P. Chowdhury, Km Sakshi, </w:t>
      </w:r>
      <w:r w:rsidRPr="00A079DD">
        <w:rPr>
          <w:rFonts w:ascii="Times New Roman" w:hAnsi="Times New Roman" w:cs="Times New Roman"/>
          <w:color w:val="000000" w:themeColor="text1"/>
          <w:shd w:val="clear" w:color="auto" w:fill="FFFFFF"/>
        </w:rPr>
        <w:t>S. Roy</w:t>
      </w:r>
      <w:r w:rsidRPr="00A079DD">
        <w:rPr>
          <w:rFonts w:ascii="Times New Roman" w:hAnsi="Times New Roman" w:cs="Times New Roman"/>
          <w:color w:val="000000" w:themeColor="text1"/>
        </w:rPr>
        <w:t>, D. Kuma</w:t>
      </w:r>
      <w:bookmarkEnd w:id="5"/>
      <w:r w:rsidRPr="00A079DD">
        <w:rPr>
          <w:rFonts w:ascii="Times New Roman" w:hAnsi="Times New Roman" w:cs="Times New Roman"/>
          <w:color w:val="000000" w:themeColor="text1"/>
        </w:rPr>
        <w:t xml:space="preserve">r, </w:t>
      </w:r>
      <w:r w:rsidRPr="00A079DD">
        <w:rPr>
          <w:rFonts w:ascii="Times New Roman" w:hAnsi="Times New Roman" w:cs="Times New Roman"/>
        </w:rPr>
        <w:t xml:space="preserve">Enhancement of Optical Limiting Activity of Para-Aminobenzoic Acid using Silver Nanoparticles. </w:t>
      </w:r>
      <w:r w:rsidR="00F25700" w:rsidRPr="00A079DD">
        <w:rPr>
          <w:rFonts w:ascii="Times New Roman" w:hAnsi="Times New Roman" w:cs="Times New Roman"/>
          <w:i/>
          <w:iCs/>
        </w:rPr>
        <w:t>Nature</w:t>
      </w:r>
      <w:r w:rsidR="00F25700" w:rsidRPr="00A079DD">
        <w:rPr>
          <w:rFonts w:ascii="Times New Roman" w:hAnsi="Times New Roman" w:cs="Times New Roman"/>
        </w:rPr>
        <w:t xml:space="preserve"> </w:t>
      </w:r>
      <w:r w:rsidRPr="00A079DD">
        <w:rPr>
          <w:rFonts w:ascii="Times New Roman" w:hAnsi="Times New Roman" w:cs="Times New Roman"/>
        </w:rPr>
        <w:t>Scientific Reports. (Accepted)</w:t>
      </w:r>
    </w:p>
    <w:p w14:paraId="562082DE" w14:textId="77777777" w:rsidR="00971DAA" w:rsidRPr="00A079DD" w:rsidRDefault="00971DAA" w:rsidP="00971DAA">
      <w:pPr>
        <w:pStyle w:val="ListParagraph"/>
        <w:tabs>
          <w:tab w:val="left" w:pos="8271"/>
        </w:tabs>
        <w:spacing w:after="0" w:line="240" w:lineRule="auto"/>
        <w:ind w:left="360"/>
        <w:rPr>
          <w:rStyle w:val="Hyperlink"/>
          <w:rFonts w:ascii="Times New Roman" w:hAnsi="Times New Roman" w:cs="Times New Roman"/>
          <w:color w:val="000000" w:themeColor="text1"/>
          <w:u w:val="none"/>
          <w:vertAlign w:val="superscript"/>
        </w:rPr>
      </w:pPr>
    </w:p>
    <w:p w14:paraId="196DCFD4" w14:textId="5712DBC5" w:rsidR="00B41E82" w:rsidRPr="00A079DD" w:rsidRDefault="00B41E82" w:rsidP="00B41E82">
      <w:pPr>
        <w:pStyle w:val="ListParagraph"/>
        <w:numPr>
          <w:ilvl w:val="0"/>
          <w:numId w:val="7"/>
        </w:numPr>
        <w:shd w:val="clear" w:color="auto" w:fill="FFFFFF"/>
        <w:spacing w:after="240" w:line="240" w:lineRule="auto"/>
        <w:jc w:val="both"/>
        <w:rPr>
          <w:rStyle w:val="Hyperlink"/>
          <w:rFonts w:ascii="Times New Roman" w:hAnsi="Times New Roman" w:cs="Times New Roman"/>
          <w:color w:val="auto"/>
          <w:u w:val="none"/>
        </w:rPr>
      </w:pPr>
      <w:r w:rsidRPr="00A079DD">
        <w:rPr>
          <w:rStyle w:val="Hyperlink"/>
          <w:rFonts w:ascii="Times New Roman" w:hAnsi="Times New Roman" w:cs="Times New Roman"/>
          <w:b/>
          <w:bCs/>
          <w:color w:val="auto"/>
          <w:u w:val="none"/>
        </w:rPr>
        <w:t>S. Lakhera</w:t>
      </w:r>
      <w:r w:rsidRPr="00A079DD">
        <w:rPr>
          <w:rStyle w:val="Hyperlink"/>
          <w:rFonts w:ascii="Times New Roman" w:hAnsi="Times New Roman" w:cs="Times New Roman"/>
          <w:color w:val="auto"/>
          <w:u w:val="none"/>
        </w:rPr>
        <w:t xml:space="preserve">, M. Rana, A. Dhanusha, T.C. Sabari Girisun, S. Sharma, P. Chowdhury, Indole-7-carboxaldehyde functionalized silver and gold nanoparticles as novel metal-organic laser power limiting composites, Photonics and Nanostructures - Fundamentals and Applications. 64 (2025) 101386. </w:t>
      </w:r>
      <w:hyperlink r:id="rId13" w:history="1">
        <w:r w:rsidRPr="00A079DD">
          <w:rPr>
            <w:rStyle w:val="Hyperlink"/>
            <w:rFonts w:ascii="Times New Roman" w:hAnsi="Times New Roman" w:cs="Times New Roman"/>
          </w:rPr>
          <w:t>https://doi.org/10.1016/j.photonics.2025.101386</w:t>
        </w:r>
      </w:hyperlink>
      <w:r w:rsidRPr="00A079DD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</w:p>
    <w:p w14:paraId="24CAB9F4" w14:textId="77777777" w:rsidR="00B41E82" w:rsidRPr="00A079DD" w:rsidRDefault="00B41E82" w:rsidP="00B41E82">
      <w:pPr>
        <w:pStyle w:val="ListParagraph"/>
        <w:shd w:val="clear" w:color="auto" w:fill="FFFFFF"/>
        <w:spacing w:after="240" w:line="240" w:lineRule="auto"/>
        <w:ind w:left="360"/>
        <w:jc w:val="both"/>
        <w:rPr>
          <w:rStyle w:val="Hyperlink"/>
          <w:rFonts w:ascii="Times New Roman" w:hAnsi="Times New Roman" w:cs="Times New Roman"/>
          <w:color w:val="auto"/>
          <w:u w:val="none"/>
        </w:rPr>
      </w:pPr>
    </w:p>
    <w:p w14:paraId="217F7C32" w14:textId="77777777" w:rsidR="00B41E82" w:rsidRPr="00A079DD" w:rsidRDefault="00B41E82" w:rsidP="00B41E82">
      <w:pPr>
        <w:pStyle w:val="ListParagraph"/>
        <w:numPr>
          <w:ilvl w:val="0"/>
          <w:numId w:val="7"/>
        </w:numPr>
        <w:shd w:val="clear" w:color="auto" w:fill="FFFFFF"/>
        <w:spacing w:after="240" w:line="240" w:lineRule="auto"/>
        <w:jc w:val="both"/>
        <w:rPr>
          <w:rStyle w:val="Hyperlink"/>
          <w:rFonts w:ascii="Times New Roman" w:hAnsi="Times New Roman" w:cs="Times New Roman"/>
        </w:rPr>
      </w:pPr>
      <w:r w:rsidRPr="00A079DD">
        <w:rPr>
          <w:rStyle w:val="Hyperlink"/>
          <w:rFonts w:ascii="Times New Roman" w:hAnsi="Times New Roman" w:cs="Times New Roman"/>
          <w:color w:val="auto"/>
          <w:u w:val="none"/>
        </w:rPr>
        <w:t xml:space="preserve">V. Dhuliya, L.P. Purohit, </w:t>
      </w:r>
      <w:r w:rsidRPr="00A079DD">
        <w:rPr>
          <w:rStyle w:val="Hyperlink"/>
          <w:rFonts w:ascii="Times New Roman" w:hAnsi="Times New Roman" w:cs="Times New Roman"/>
          <w:b/>
          <w:bCs/>
          <w:color w:val="auto"/>
          <w:u w:val="none"/>
        </w:rPr>
        <w:t>S. Lakhera</w:t>
      </w:r>
      <w:r w:rsidRPr="00A079DD">
        <w:rPr>
          <w:rStyle w:val="Hyperlink"/>
          <w:rFonts w:ascii="Times New Roman" w:hAnsi="Times New Roman" w:cs="Times New Roman"/>
          <w:color w:val="auto"/>
          <w:u w:val="none"/>
        </w:rPr>
        <w:t>, M. Rana, Potentiality of 1-(4-nitrophenyl)-2-pyrrolidine methanol as an efficient photosensitizing material: A multi-solvent first principle DFT study, Materials Science in Semiconductor Processing. 188 (</w:t>
      </w:r>
      <w:r w:rsidRPr="00A079DD">
        <w:rPr>
          <w:rStyle w:val="Hyperlink"/>
          <w:rFonts w:ascii="Times New Roman" w:hAnsi="Times New Roman" w:cs="Times New Roman"/>
          <w:b/>
          <w:bCs/>
          <w:color w:val="auto"/>
          <w:u w:val="none"/>
        </w:rPr>
        <w:t>2025</w:t>
      </w:r>
      <w:r w:rsidRPr="00A079DD">
        <w:rPr>
          <w:rStyle w:val="Hyperlink"/>
          <w:rFonts w:ascii="Times New Roman" w:hAnsi="Times New Roman" w:cs="Times New Roman"/>
          <w:color w:val="auto"/>
          <w:u w:val="none"/>
        </w:rPr>
        <w:t xml:space="preserve">) 109231. </w:t>
      </w:r>
      <w:hyperlink r:id="rId14" w:history="1">
        <w:r w:rsidRPr="00A079DD">
          <w:rPr>
            <w:rStyle w:val="Hyperlink"/>
            <w:rFonts w:ascii="Times New Roman" w:hAnsi="Times New Roman" w:cs="Times New Roman"/>
          </w:rPr>
          <w:t>https://doi.org/10.1016/j.mssp.2024.109231</w:t>
        </w:r>
      </w:hyperlink>
    </w:p>
    <w:p w14:paraId="32CC60C8" w14:textId="77777777" w:rsidR="00B41E82" w:rsidRPr="00A079DD" w:rsidRDefault="00B41E82" w:rsidP="00B41E82">
      <w:pPr>
        <w:pStyle w:val="ListParagraph"/>
        <w:shd w:val="clear" w:color="auto" w:fill="FFFFFF"/>
        <w:spacing w:after="240" w:line="240" w:lineRule="auto"/>
        <w:ind w:left="360"/>
        <w:jc w:val="both"/>
        <w:rPr>
          <w:rStyle w:val="Hyperlink"/>
          <w:rFonts w:ascii="Times New Roman" w:hAnsi="Times New Roman" w:cs="Times New Roman"/>
        </w:rPr>
      </w:pPr>
    </w:p>
    <w:p w14:paraId="65A9B198" w14:textId="77777777" w:rsidR="00B41E82" w:rsidRPr="00A079DD" w:rsidRDefault="00B41E82" w:rsidP="00B41E82">
      <w:pPr>
        <w:pStyle w:val="ListParagraph"/>
        <w:numPr>
          <w:ilvl w:val="0"/>
          <w:numId w:val="7"/>
        </w:num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  <w:color w:val="0563C1" w:themeColor="hyperlink"/>
          <w:u w:val="single"/>
        </w:rPr>
      </w:pPr>
      <w:r w:rsidRPr="00A079DD">
        <w:rPr>
          <w:rStyle w:val="Hyperlink"/>
          <w:rFonts w:ascii="Times New Roman" w:hAnsi="Times New Roman" w:cs="Times New Roman"/>
          <w:b/>
          <w:bCs/>
          <w:color w:val="auto"/>
          <w:u w:val="none"/>
        </w:rPr>
        <w:t>S. Lakhera</w:t>
      </w:r>
      <w:r w:rsidRPr="00A079DD">
        <w:rPr>
          <w:rStyle w:val="Hyperlink"/>
          <w:rFonts w:ascii="Times New Roman" w:hAnsi="Times New Roman" w:cs="Times New Roman"/>
          <w:color w:val="auto"/>
          <w:u w:val="none"/>
        </w:rPr>
        <w:t xml:space="preserve">, M. Rana, V. Dhuliya, </w:t>
      </w:r>
      <w:r w:rsidRPr="00A079DD">
        <w:rPr>
          <w:rFonts w:ascii="Times New Roman" w:hAnsi="Times New Roman" w:cs="Times New Roman"/>
          <w:shd w:val="clear" w:color="auto" w:fill="FFFFFF"/>
        </w:rPr>
        <w:t>Enhancement of the electronic and optical properties of superalkali metal adsorbed Al10N10 nanocage, Materials Science in Semiconductor Processing. 185 (</w:t>
      </w:r>
      <w:r w:rsidRPr="00A079DD">
        <w:rPr>
          <w:rFonts w:ascii="Times New Roman" w:hAnsi="Times New Roman" w:cs="Times New Roman"/>
          <w:b/>
          <w:bCs/>
          <w:shd w:val="clear" w:color="auto" w:fill="FFFFFF"/>
        </w:rPr>
        <w:t>2025</w:t>
      </w:r>
      <w:r w:rsidRPr="00A079DD">
        <w:rPr>
          <w:rFonts w:ascii="Times New Roman" w:hAnsi="Times New Roman" w:cs="Times New Roman"/>
          <w:shd w:val="clear" w:color="auto" w:fill="FFFFFF"/>
        </w:rPr>
        <w:t xml:space="preserve">) 108882. </w:t>
      </w:r>
      <w:hyperlink r:id="rId15" w:history="1">
        <w:r w:rsidRPr="00A079DD">
          <w:rPr>
            <w:rStyle w:val="Hyperlink"/>
            <w:rFonts w:ascii="Times New Roman" w:hAnsi="Times New Roman" w:cs="Times New Roman"/>
            <w:shd w:val="clear" w:color="auto" w:fill="FFFFFF"/>
          </w:rPr>
          <w:t>https://doi.org/10.1016/j.mssp.2024.108882</w:t>
        </w:r>
      </w:hyperlink>
      <w:r w:rsidRPr="00A079DD">
        <w:rPr>
          <w:rFonts w:ascii="Times New Roman" w:hAnsi="Times New Roman" w:cs="Times New Roman"/>
          <w:shd w:val="clear" w:color="auto" w:fill="FFFFFF"/>
        </w:rPr>
        <w:t xml:space="preserve"> </w:t>
      </w:r>
    </w:p>
    <w:p w14:paraId="3A0F055C" w14:textId="77777777" w:rsidR="00B41E82" w:rsidRPr="00A079DD" w:rsidRDefault="00B41E82" w:rsidP="00B41E82">
      <w:pPr>
        <w:pStyle w:val="ListParagraph"/>
        <w:shd w:val="clear" w:color="auto" w:fill="FFFFFF"/>
        <w:spacing w:after="240" w:line="240" w:lineRule="auto"/>
        <w:ind w:left="360"/>
        <w:jc w:val="both"/>
        <w:rPr>
          <w:rStyle w:val="Hyperlink"/>
          <w:rFonts w:ascii="Times New Roman" w:hAnsi="Times New Roman" w:cs="Times New Roman"/>
        </w:rPr>
      </w:pPr>
    </w:p>
    <w:p w14:paraId="6D4D7EE6" w14:textId="77777777" w:rsidR="00B41E82" w:rsidRPr="00A079DD" w:rsidRDefault="00B41E82" w:rsidP="00B41E82">
      <w:pPr>
        <w:pStyle w:val="ListParagraph"/>
        <w:numPr>
          <w:ilvl w:val="0"/>
          <w:numId w:val="7"/>
        </w:numPr>
        <w:shd w:val="clear" w:color="auto" w:fill="FFFFFF"/>
        <w:spacing w:after="240" w:line="240" w:lineRule="auto"/>
        <w:jc w:val="both"/>
        <w:rPr>
          <w:rStyle w:val="Hyperlink"/>
          <w:rFonts w:ascii="Times New Roman" w:hAnsi="Times New Roman" w:cs="Times New Roman"/>
        </w:rPr>
      </w:pPr>
      <w:r w:rsidRPr="00A079DD">
        <w:rPr>
          <w:rStyle w:val="Hyperlink"/>
          <w:rFonts w:ascii="Times New Roman" w:hAnsi="Times New Roman" w:cs="Times New Roman"/>
          <w:b/>
          <w:bCs/>
          <w:color w:val="auto"/>
          <w:u w:val="none"/>
        </w:rPr>
        <w:t>S. Lakhera</w:t>
      </w:r>
      <w:r w:rsidRPr="00A079DD">
        <w:rPr>
          <w:rStyle w:val="Hyperlink"/>
          <w:rFonts w:ascii="Times New Roman" w:hAnsi="Times New Roman" w:cs="Times New Roman"/>
          <w:color w:val="auto"/>
          <w:u w:val="none"/>
        </w:rPr>
        <w:t>, M. Rana, V. Dhuliya, L.P. Purohit, A. Dhanusha, T.C. Sabari Girisun, Enhanced nonlinear optical and optical limiting responses of 7-diethylamino-4-methyl coumarin functionalized with silver nanoparticles: A combined experimental and DFT study. Journal of Photochemistry and Photobiology A: Chemistry. 457 (</w:t>
      </w:r>
      <w:r w:rsidRPr="00A079DD">
        <w:rPr>
          <w:rStyle w:val="Hyperlink"/>
          <w:rFonts w:ascii="Times New Roman" w:hAnsi="Times New Roman" w:cs="Times New Roman"/>
          <w:b/>
          <w:bCs/>
          <w:color w:val="auto"/>
          <w:u w:val="none"/>
        </w:rPr>
        <w:t>2024</w:t>
      </w:r>
      <w:r w:rsidRPr="00A079DD">
        <w:rPr>
          <w:rStyle w:val="Hyperlink"/>
          <w:rFonts w:ascii="Times New Roman" w:hAnsi="Times New Roman" w:cs="Times New Roman"/>
          <w:color w:val="auto"/>
          <w:u w:val="none"/>
        </w:rPr>
        <w:t xml:space="preserve">) 115910. </w:t>
      </w:r>
      <w:hyperlink r:id="rId16" w:history="1">
        <w:r w:rsidRPr="00A079DD">
          <w:rPr>
            <w:rStyle w:val="Hyperlink"/>
            <w:rFonts w:ascii="Times New Roman" w:hAnsi="Times New Roman" w:cs="Times New Roman"/>
          </w:rPr>
          <w:t>https://doi.org/10.1016/j.jphotochem.2024.115910</w:t>
        </w:r>
      </w:hyperlink>
      <w:r w:rsidRPr="00A079DD">
        <w:rPr>
          <w:rStyle w:val="Hyperlink"/>
          <w:rFonts w:ascii="Times New Roman" w:hAnsi="Times New Roman" w:cs="Times New Roman"/>
        </w:rPr>
        <w:t xml:space="preserve"> </w:t>
      </w:r>
    </w:p>
    <w:p w14:paraId="510A2DA6" w14:textId="77777777" w:rsidR="00B41E82" w:rsidRPr="00A079DD" w:rsidRDefault="00B41E82" w:rsidP="00B41E82">
      <w:pPr>
        <w:pStyle w:val="ListParagraph"/>
        <w:shd w:val="clear" w:color="auto" w:fill="FFFFFF"/>
        <w:spacing w:after="240" w:line="240" w:lineRule="auto"/>
        <w:ind w:left="360"/>
        <w:jc w:val="both"/>
        <w:rPr>
          <w:rStyle w:val="Hyperlink"/>
          <w:rFonts w:ascii="Times New Roman" w:hAnsi="Times New Roman" w:cs="Times New Roman"/>
        </w:rPr>
      </w:pPr>
    </w:p>
    <w:p w14:paraId="0E8608F5" w14:textId="77777777" w:rsidR="00B41E82" w:rsidRPr="00A079DD" w:rsidRDefault="00B41E82" w:rsidP="00B41E82">
      <w:pPr>
        <w:pStyle w:val="ListParagraph"/>
        <w:numPr>
          <w:ilvl w:val="0"/>
          <w:numId w:val="7"/>
        </w:num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</w:rPr>
      </w:pPr>
      <w:r w:rsidRPr="00A079DD">
        <w:rPr>
          <w:rFonts w:ascii="Times New Roman" w:hAnsi="Times New Roman" w:cs="Times New Roman"/>
          <w:b/>
          <w:bCs/>
        </w:rPr>
        <w:t>S. Lakhera</w:t>
      </w:r>
      <w:r w:rsidRPr="00A079DD">
        <w:rPr>
          <w:rFonts w:ascii="Times New Roman" w:hAnsi="Times New Roman" w:cs="Times New Roman"/>
        </w:rPr>
        <w:t>, M. Rana, K. Devlal,</w:t>
      </w:r>
      <w:r w:rsidRPr="00A079DD">
        <w:rPr>
          <w:rFonts w:ascii="Times New Roman" w:hAnsi="Times New Roman" w:cs="Times New Roman"/>
          <w:color w:val="222222"/>
          <w:shd w:val="clear" w:color="auto" w:fill="FFFFFF"/>
        </w:rPr>
        <w:t xml:space="preserve"> Comprehensive quantum chemical study of the associative complex of </w:t>
      </w:r>
      <w:r w:rsidRPr="00A079DD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para</w:t>
      </w:r>
      <w:r w:rsidRPr="00A079DD">
        <w:rPr>
          <w:rFonts w:ascii="Times New Roman" w:hAnsi="Times New Roman" w:cs="Times New Roman"/>
          <w:color w:val="222222"/>
          <w:shd w:val="clear" w:color="auto" w:fill="FFFFFF"/>
        </w:rPr>
        <w:t>-aminobenzoic acid and 7-diethylamino 4-methyl coumarin by adsorption and aromatic bridges. J Mol Model</w:t>
      </w:r>
      <w:r w:rsidRPr="00A079DD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 30</w:t>
      </w:r>
      <w:r w:rsidRPr="00A079DD">
        <w:rPr>
          <w:rFonts w:ascii="Times New Roman" w:hAnsi="Times New Roman" w:cs="Times New Roman"/>
          <w:color w:val="222222"/>
          <w:shd w:val="clear" w:color="auto" w:fill="FFFFFF"/>
        </w:rPr>
        <w:t>, 37 (</w:t>
      </w:r>
      <w:r w:rsidRPr="00A079DD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2024</w:t>
      </w:r>
      <w:r w:rsidRPr="00A079DD">
        <w:rPr>
          <w:rFonts w:ascii="Times New Roman" w:hAnsi="Times New Roman" w:cs="Times New Roman"/>
          <w:color w:val="222222"/>
          <w:shd w:val="clear" w:color="auto" w:fill="FFFFFF"/>
        </w:rPr>
        <w:t xml:space="preserve">). </w:t>
      </w:r>
      <w:hyperlink r:id="rId17" w:history="1">
        <w:r w:rsidRPr="00A079DD">
          <w:rPr>
            <w:rStyle w:val="Hyperlink"/>
            <w:rFonts w:ascii="Times New Roman" w:hAnsi="Times New Roman" w:cs="Times New Roman"/>
            <w:shd w:val="clear" w:color="auto" w:fill="FFFFFF"/>
          </w:rPr>
          <w:t>https://doi.org/10.1007/s00894-023-05816-w</w:t>
        </w:r>
      </w:hyperlink>
      <w:r w:rsidRPr="00A079DD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</w:p>
    <w:p w14:paraId="471255B4" w14:textId="77777777" w:rsidR="00B41E82" w:rsidRPr="00A079DD" w:rsidRDefault="00B41E82" w:rsidP="00B41E82">
      <w:pPr>
        <w:pStyle w:val="ListParagraph"/>
        <w:shd w:val="clear" w:color="auto" w:fill="FFFFFF"/>
        <w:spacing w:after="240" w:line="240" w:lineRule="auto"/>
        <w:ind w:left="360"/>
        <w:jc w:val="both"/>
        <w:rPr>
          <w:rFonts w:ascii="Times New Roman" w:hAnsi="Times New Roman" w:cs="Times New Roman"/>
        </w:rPr>
      </w:pPr>
    </w:p>
    <w:p w14:paraId="256EA4CC" w14:textId="77777777" w:rsidR="00B41E82" w:rsidRPr="00A079DD" w:rsidRDefault="00B41E82" w:rsidP="00B41E82">
      <w:pPr>
        <w:pStyle w:val="ListParagraph"/>
        <w:numPr>
          <w:ilvl w:val="0"/>
          <w:numId w:val="7"/>
        </w:numPr>
        <w:shd w:val="clear" w:color="auto" w:fill="FFFFFF"/>
        <w:spacing w:after="240" w:line="240" w:lineRule="auto"/>
        <w:jc w:val="both"/>
        <w:rPr>
          <w:rStyle w:val="Hyperlink"/>
          <w:rFonts w:ascii="Times New Roman" w:hAnsi="Times New Roman" w:cs="Times New Roman"/>
        </w:rPr>
      </w:pPr>
      <w:r w:rsidRPr="00A079DD">
        <w:rPr>
          <w:rStyle w:val="Hyperlink"/>
          <w:rFonts w:ascii="Times New Roman" w:hAnsi="Times New Roman" w:cs="Times New Roman"/>
          <w:b/>
          <w:bCs/>
          <w:color w:val="auto"/>
          <w:u w:val="none"/>
        </w:rPr>
        <w:t>S. Lakhera</w:t>
      </w:r>
      <w:r w:rsidRPr="00A079DD">
        <w:rPr>
          <w:rStyle w:val="Hyperlink"/>
          <w:rFonts w:ascii="Times New Roman" w:hAnsi="Times New Roman" w:cs="Times New Roman"/>
          <w:color w:val="auto"/>
          <w:u w:val="none"/>
        </w:rPr>
        <w:t>, K. Devlal, M. Rana, V. Dhuliya,</w:t>
      </w:r>
      <w:r w:rsidRPr="00A079DD">
        <w:rPr>
          <w:rStyle w:val="Hyperlink"/>
          <w:rFonts w:ascii="Times New Roman" w:hAnsi="Times New Roman" w:cs="Times New Roman"/>
          <w:color w:val="auto"/>
        </w:rPr>
        <w:t xml:space="preserve"> </w:t>
      </w:r>
      <w:r w:rsidRPr="00A079DD">
        <w:rPr>
          <w:rFonts w:ascii="Times New Roman" w:hAnsi="Times New Roman" w:cs="Times New Roman"/>
        </w:rPr>
        <w:t>Influence of the substitution of different functional groups on the gas sensing and light harvesting efficiency of zero-dimensional coronene quantum dot: A first principle DFT study</w:t>
      </w:r>
      <w:r w:rsidRPr="00A079DD">
        <w:rPr>
          <w:rStyle w:val="Hyperlink"/>
          <w:rFonts w:ascii="Times New Roman" w:hAnsi="Times New Roman" w:cs="Times New Roman"/>
          <w:color w:val="auto"/>
          <w:u w:val="none"/>
        </w:rPr>
        <w:t xml:space="preserve">. </w:t>
      </w:r>
      <w:r w:rsidRPr="00A079DD">
        <w:rPr>
          <w:rFonts w:ascii="Times New Roman" w:hAnsi="Times New Roman" w:cs="Times New Roman"/>
        </w:rPr>
        <w:t>Spectrochimica Acta Part A: Molecular and Biomolecular Spectroscopy 308 (</w:t>
      </w:r>
      <w:r w:rsidRPr="00A079DD">
        <w:rPr>
          <w:rFonts w:ascii="Times New Roman" w:hAnsi="Times New Roman" w:cs="Times New Roman"/>
          <w:b/>
          <w:bCs/>
        </w:rPr>
        <w:t>2024</w:t>
      </w:r>
      <w:r w:rsidRPr="00A079DD">
        <w:rPr>
          <w:rFonts w:ascii="Times New Roman" w:hAnsi="Times New Roman" w:cs="Times New Roman"/>
        </w:rPr>
        <w:t xml:space="preserve">) 123737. </w:t>
      </w:r>
      <w:hyperlink r:id="rId18" w:history="1">
        <w:r w:rsidRPr="00A079DD">
          <w:rPr>
            <w:rStyle w:val="Hyperlink"/>
            <w:rFonts w:ascii="Times New Roman" w:hAnsi="Times New Roman" w:cs="Times New Roman"/>
          </w:rPr>
          <w:t>https://doi.org/10.1016/j.saa.2023.123737</w:t>
        </w:r>
      </w:hyperlink>
    </w:p>
    <w:p w14:paraId="20B4E7C0" w14:textId="77777777" w:rsidR="00B41E82" w:rsidRPr="00A079DD" w:rsidRDefault="00B41E82" w:rsidP="00B41E82">
      <w:pPr>
        <w:pStyle w:val="ListParagraph"/>
        <w:shd w:val="clear" w:color="auto" w:fill="FFFFFF"/>
        <w:spacing w:after="240" w:line="240" w:lineRule="auto"/>
        <w:ind w:left="360"/>
        <w:jc w:val="both"/>
        <w:rPr>
          <w:rStyle w:val="Hyperlink"/>
          <w:rFonts w:ascii="Times New Roman" w:hAnsi="Times New Roman" w:cs="Times New Roman"/>
        </w:rPr>
      </w:pPr>
    </w:p>
    <w:p w14:paraId="572B68B8" w14:textId="77777777" w:rsidR="00B41E82" w:rsidRPr="00A079DD" w:rsidRDefault="00B41E82" w:rsidP="00B41E82">
      <w:pPr>
        <w:pStyle w:val="ListParagraph"/>
        <w:numPr>
          <w:ilvl w:val="0"/>
          <w:numId w:val="7"/>
        </w:num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  <w:color w:val="0563C1" w:themeColor="hyperlink"/>
          <w:u w:val="single"/>
        </w:rPr>
      </w:pPr>
      <w:bookmarkStart w:id="7" w:name="_Hlk150255668"/>
      <w:bookmarkStart w:id="8" w:name="_Hlk154049855"/>
      <w:r w:rsidRPr="00A079DD">
        <w:rPr>
          <w:rFonts w:ascii="Times New Roman" w:hAnsi="Times New Roman" w:cs="Times New Roman"/>
        </w:rPr>
        <w:t xml:space="preserve">M. Rana, </w:t>
      </w:r>
      <w:r w:rsidRPr="00A079DD">
        <w:rPr>
          <w:rFonts w:ascii="Times New Roman" w:hAnsi="Times New Roman" w:cs="Times New Roman"/>
          <w:b/>
          <w:bCs/>
        </w:rPr>
        <w:t>S. Lakhera</w:t>
      </w:r>
      <w:r w:rsidRPr="00A079DD">
        <w:rPr>
          <w:rFonts w:ascii="Times New Roman" w:hAnsi="Times New Roman" w:cs="Times New Roman"/>
        </w:rPr>
        <w:t>, K. Devlal</w:t>
      </w:r>
      <w:r w:rsidRPr="00A079DD">
        <w:rPr>
          <w:rFonts w:ascii="Times New Roman" w:hAnsi="Times New Roman" w:cs="Times New Roman"/>
          <w:shd w:val="clear" w:color="auto" w:fill="FFFFFF"/>
        </w:rPr>
        <w:t xml:space="preserve"> (</w:t>
      </w:r>
      <w:r w:rsidRPr="00A079DD">
        <w:rPr>
          <w:rFonts w:ascii="Times New Roman" w:hAnsi="Times New Roman" w:cs="Times New Roman"/>
          <w:b/>
          <w:bCs/>
          <w:shd w:val="clear" w:color="auto" w:fill="FFFFFF"/>
        </w:rPr>
        <w:t>2023</w:t>
      </w:r>
      <w:r w:rsidRPr="00A079DD">
        <w:rPr>
          <w:rFonts w:ascii="Times New Roman" w:hAnsi="Times New Roman" w:cs="Times New Roman"/>
          <w:shd w:val="clear" w:color="auto" w:fill="FFFFFF"/>
        </w:rPr>
        <w:t>). Detailed quantum chemical, ADMET, reactivity, and molecular docking interaction analysis of potential phytochemicals from Asparagus racemosus targeting HIV enzyme/DNA receptors. Life in Silico, </w:t>
      </w:r>
      <w:r w:rsidRPr="00A079DD">
        <w:rPr>
          <w:rFonts w:ascii="Times New Roman" w:hAnsi="Times New Roman" w:cs="Times New Roman"/>
          <w:i/>
          <w:iCs/>
          <w:shd w:val="clear" w:color="auto" w:fill="FFFFFF"/>
        </w:rPr>
        <w:t>2</w:t>
      </w:r>
      <w:r w:rsidRPr="00A079DD">
        <w:rPr>
          <w:rFonts w:ascii="Times New Roman" w:hAnsi="Times New Roman" w:cs="Times New Roman"/>
          <w:shd w:val="clear" w:color="auto" w:fill="FFFFFF"/>
        </w:rPr>
        <w:t xml:space="preserve">(1), 1–16. Retrieved from </w:t>
      </w:r>
      <w:hyperlink r:id="rId19" w:history="1">
        <w:r w:rsidRPr="00A079DD">
          <w:rPr>
            <w:rStyle w:val="Hyperlink"/>
            <w:rFonts w:ascii="Times New Roman" w:hAnsi="Times New Roman" w:cs="Times New Roman"/>
            <w:shd w:val="clear" w:color="auto" w:fill="FFFFFF"/>
          </w:rPr>
          <w:t>https://life-insilico.com/index.php/pub/article/view/10</w:t>
        </w:r>
      </w:hyperlink>
      <w:r w:rsidRPr="00A079DD">
        <w:rPr>
          <w:rFonts w:ascii="Times New Roman" w:hAnsi="Times New Roman" w:cs="Times New Roman"/>
          <w:shd w:val="clear" w:color="auto" w:fill="FFFFFF"/>
        </w:rPr>
        <w:t xml:space="preserve"> </w:t>
      </w:r>
    </w:p>
    <w:p w14:paraId="375D4EFC" w14:textId="77777777" w:rsidR="00B41E82" w:rsidRPr="00A079DD" w:rsidRDefault="00B41E82" w:rsidP="00B41E82">
      <w:pPr>
        <w:pStyle w:val="ListParagraph"/>
        <w:shd w:val="clear" w:color="auto" w:fill="FFFFFF"/>
        <w:spacing w:after="240" w:line="240" w:lineRule="auto"/>
        <w:ind w:left="360"/>
        <w:jc w:val="both"/>
        <w:rPr>
          <w:rFonts w:ascii="Times New Roman" w:hAnsi="Times New Roman" w:cs="Times New Roman"/>
          <w:color w:val="0563C1" w:themeColor="hyperlink"/>
          <w:u w:val="single"/>
        </w:rPr>
      </w:pPr>
    </w:p>
    <w:p w14:paraId="11ABE1DB" w14:textId="77777777" w:rsidR="00B41E82" w:rsidRPr="00A079DD" w:rsidRDefault="00B41E82" w:rsidP="00B41E82">
      <w:pPr>
        <w:pStyle w:val="ListParagraph"/>
        <w:numPr>
          <w:ilvl w:val="0"/>
          <w:numId w:val="7"/>
        </w:numPr>
        <w:shd w:val="clear" w:color="auto" w:fill="FFFFFF"/>
        <w:spacing w:after="240" w:line="240" w:lineRule="auto"/>
        <w:jc w:val="both"/>
        <w:rPr>
          <w:rStyle w:val="Hyperlink"/>
          <w:rFonts w:ascii="Times New Roman" w:hAnsi="Times New Roman" w:cs="Times New Roman"/>
        </w:rPr>
      </w:pPr>
      <w:r w:rsidRPr="00A079DD">
        <w:rPr>
          <w:rFonts w:ascii="Times New Roman" w:hAnsi="Times New Roman" w:cs="Times New Roman"/>
          <w:b/>
          <w:bCs/>
        </w:rPr>
        <w:t>S. Lakhera</w:t>
      </w:r>
      <w:r w:rsidRPr="00A079DD">
        <w:rPr>
          <w:rFonts w:ascii="Times New Roman" w:hAnsi="Times New Roman" w:cs="Times New Roman"/>
        </w:rPr>
        <w:t xml:space="preserve">, M. Rana, K. Devlal, </w:t>
      </w:r>
      <w:r w:rsidRPr="00A079DD">
        <w:rPr>
          <w:rFonts w:ascii="Times New Roman" w:hAnsi="Times New Roman" w:cs="Times New Roman"/>
          <w:lang w:val="en-GB"/>
        </w:rPr>
        <w:t>Utilization of Methyclothiazide Adsorbed with Malonamide for Quantum Chemical applications: A DFT and DFT-D2/D3 Studies. Optik. 295 (</w:t>
      </w:r>
      <w:r w:rsidRPr="00A079DD">
        <w:rPr>
          <w:rFonts w:ascii="Times New Roman" w:hAnsi="Times New Roman" w:cs="Times New Roman"/>
          <w:b/>
          <w:bCs/>
          <w:lang w:val="en-GB"/>
        </w:rPr>
        <w:t>2023</w:t>
      </w:r>
      <w:r w:rsidRPr="00A079DD">
        <w:rPr>
          <w:rFonts w:ascii="Times New Roman" w:hAnsi="Times New Roman" w:cs="Times New Roman"/>
          <w:lang w:val="en-GB"/>
        </w:rPr>
        <w:t xml:space="preserve">) 171485. </w:t>
      </w:r>
      <w:hyperlink r:id="rId20" w:history="1">
        <w:r w:rsidRPr="00A079DD">
          <w:rPr>
            <w:rStyle w:val="Hyperlink"/>
            <w:rFonts w:ascii="Times New Roman" w:hAnsi="Times New Roman" w:cs="Times New Roman"/>
          </w:rPr>
          <w:t>https://doi.org</w:t>
        </w:r>
      </w:hyperlink>
      <w:hyperlink r:id="rId21" w:history="1">
        <w:r w:rsidRPr="00A079DD">
          <w:rPr>
            <w:rStyle w:val="Hyperlink"/>
            <w:rFonts w:ascii="Times New Roman" w:hAnsi="Times New Roman" w:cs="Times New Roman"/>
          </w:rPr>
          <w:t>/</w:t>
        </w:r>
      </w:hyperlink>
      <w:hyperlink r:id="rId22" w:history="1">
        <w:r w:rsidRPr="00A079DD">
          <w:rPr>
            <w:rStyle w:val="Hyperlink"/>
            <w:rFonts w:ascii="Times New Roman" w:hAnsi="Times New Roman" w:cs="Times New Roman"/>
          </w:rPr>
          <w:t>10.1016/j.ijleo.2023.171485</w:t>
        </w:r>
      </w:hyperlink>
      <w:bookmarkEnd w:id="7"/>
    </w:p>
    <w:p w14:paraId="0A044CE7" w14:textId="77777777" w:rsidR="00B41E82" w:rsidRPr="00A079DD" w:rsidRDefault="00B41E82" w:rsidP="00B41E82">
      <w:pPr>
        <w:pStyle w:val="ListParagraph"/>
        <w:shd w:val="clear" w:color="auto" w:fill="FFFFFF"/>
        <w:spacing w:after="240" w:line="240" w:lineRule="auto"/>
        <w:ind w:left="360"/>
        <w:jc w:val="both"/>
        <w:rPr>
          <w:rStyle w:val="Hyperlink"/>
          <w:rFonts w:ascii="Times New Roman" w:hAnsi="Times New Roman" w:cs="Times New Roman"/>
        </w:rPr>
      </w:pPr>
    </w:p>
    <w:p w14:paraId="6206F230" w14:textId="77777777" w:rsidR="00B41E82" w:rsidRPr="00A079DD" w:rsidRDefault="00B41E82" w:rsidP="00B41E82">
      <w:pPr>
        <w:pStyle w:val="ListParagraph"/>
        <w:numPr>
          <w:ilvl w:val="0"/>
          <w:numId w:val="7"/>
        </w:numPr>
        <w:shd w:val="clear" w:color="auto" w:fill="FFFFFF"/>
        <w:spacing w:after="240" w:line="240" w:lineRule="auto"/>
        <w:jc w:val="both"/>
        <w:rPr>
          <w:rStyle w:val="Hyperlink"/>
          <w:rFonts w:ascii="Times New Roman" w:hAnsi="Times New Roman" w:cs="Times New Roman"/>
        </w:rPr>
      </w:pPr>
      <w:r w:rsidRPr="00A079DD">
        <w:rPr>
          <w:rFonts w:ascii="Times New Roman" w:hAnsi="Times New Roman" w:cs="Times New Roman"/>
          <w:b/>
          <w:bCs/>
          <w:shd w:val="clear" w:color="auto" w:fill="FFFFFF"/>
        </w:rPr>
        <w:t>S. Lakhera</w:t>
      </w:r>
      <w:r w:rsidRPr="00A079DD">
        <w:rPr>
          <w:rFonts w:ascii="Times New Roman" w:hAnsi="Times New Roman" w:cs="Times New Roman"/>
          <w:shd w:val="clear" w:color="auto" w:fill="FFFFFF"/>
        </w:rPr>
        <w:t xml:space="preserve">, M. Rana, K. Devlal, </w:t>
      </w:r>
      <w:r w:rsidRPr="00A079DD">
        <w:rPr>
          <w:rFonts w:ascii="Times New Roman" w:hAnsi="Times New Roman" w:cs="Times New Roman"/>
          <w:color w:val="222222"/>
          <w:shd w:val="clear" w:color="auto" w:fill="FFFFFF"/>
        </w:rPr>
        <w:t>Nonlinear optical response of Silver trimer adsorbed para-aminobenzoic Acid: A DFT study. Phys. Scr. 98 (</w:t>
      </w:r>
      <w:r w:rsidRPr="00A079DD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2023</w:t>
      </w:r>
      <w:r w:rsidRPr="00A079DD">
        <w:rPr>
          <w:rFonts w:ascii="Times New Roman" w:hAnsi="Times New Roman" w:cs="Times New Roman"/>
          <w:color w:val="222222"/>
          <w:shd w:val="clear" w:color="auto" w:fill="FFFFFF"/>
        </w:rPr>
        <w:t xml:space="preserve">) 11519. </w:t>
      </w:r>
      <w:hyperlink r:id="rId23" w:history="1">
        <w:r w:rsidRPr="00A079DD">
          <w:rPr>
            <w:rStyle w:val="Hyperlink"/>
            <w:rFonts w:ascii="Times New Roman" w:hAnsi="Times New Roman" w:cs="Times New Roman"/>
            <w:shd w:val="clear" w:color="auto" w:fill="FFFFFF"/>
          </w:rPr>
          <w:t>https://doi.org/10.1088/1402-4896/ad0084</w:t>
        </w:r>
      </w:hyperlink>
    </w:p>
    <w:p w14:paraId="3F860516" w14:textId="77777777" w:rsidR="00B41E82" w:rsidRPr="00A079DD" w:rsidRDefault="00B41E82" w:rsidP="00B41E82">
      <w:pPr>
        <w:pStyle w:val="ListParagraph"/>
        <w:shd w:val="clear" w:color="auto" w:fill="FFFFFF"/>
        <w:spacing w:after="240" w:line="240" w:lineRule="auto"/>
        <w:ind w:left="360"/>
        <w:jc w:val="both"/>
        <w:rPr>
          <w:rStyle w:val="Hyperlink"/>
          <w:rFonts w:ascii="Times New Roman" w:hAnsi="Times New Roman" w:cs="Times New Roman"/>
        </w:rPr>
      </w:pPr>
    </w:p>
    <w:p w14:paraId="137DFB2E" w14:textId="77777777" w:rsidR="00B41E82" w:rsidRPr="00A079DD" w:rsidRDefault="00B41E82" w:rsidP="00B41E82">
      <w:pPr>
        <w:pStyle w:val="ListParagraph"/>
        <w:numPr>
          <w:ilvl w:val="0"/>
          <w:numId w:val="7"/>
        </w:numPr>
        <w:shd w:val="clear" w:color="auto" w:fill="FFFFFF"/>
        <w:spacing w:after="240" w:line="240" w:lineRule="auto"/>
        <w:jc w:val="both"/>
        <w:rPr>
          <w:rStyle w:val="Hyperlink"/>
          <w:rFonts w:ascii="Times New Roman" w:hAnsi="Times New Roman" w:cs="Times New Roman"/>
        </w:rPr>
      </w:pPr>
      <w:bookmarkStart w:id="9" w:name="_Hlk150255698"/>
      <w:r w:rsidRPr="00A079DD">
        <w:rPr>
          <w:rFonts w:ascii="Times New Roman" w:hAnsi="Times New Roman" w:cs="Times New Roman"/>
          <w:b/>
          <w:bCs/>
          <w:shd w:val="clear" w:color="auto" w:fill="FFFFFF"/>
        </w:rPr>
        <w:lastRenderedPageBreak/>
        <w:t>S. Lakhera</w:t>
      </w:r>
      <w:r w:rsidRPr="00A079DD">
        <w:rPr>
          <w:rFonts w:ascii="Times New Roman" w:hAnsi="Times New Roman" w:cs="Times New Roman"/>
          <w:shd w:val="clear" w:color="auto" w:fill="FFFFFF"/>
        </w:rPr>
        <w:t>, M. Rana, K. Devlal,</w:t>
      </w:r>
      <w:r w:rsidRPr="00A079DD">
        <w:rPr>
          <w:rStyle w:val="Hyperlink"/>
          <w:rFonts w:ascii="Times New Roman" w:hAnsi="Times New Roman" w:cs="Times New Roman"/>
          <w:color w:val="auto"/>
          <w:u w:val="none"/>
        </w:rPr>
        <w:t xml:space="preserve"> N. Kanagathara, A. Dhanusha, T.C. Sabari Girisun, S. Sharma, P. Chowdhury, Two-photon absorption and optical limiting in 7-diethylamino-4-methyl coumarin, Journal of Photochemistry and Photobiology A: Chemistry (</w:t>
      </w:r>
      <w:r w:rsidRPr="00A079DD">
        <w:rPr>
          <w:rStyle w:val="Hyperlink"/>
          <w:rFonts w:ascii="Times New Roman" w:hAnsi="Times New Roman" w:cs="Times New Roman"/>
          <w:b/>
          <w:bCs/>
          <w:color w:val="auto"/>
          <w:u w:val="none"/>
        </w:rPr>
        <w:t>2023</w:t>
      </w:r>
      <w:r w:rsidRPr="00A079DD">
        <w:rPr>
          <w:rStyle w:val="Hyperlink"/>
          <w:rFonts w:ascii="Times New Roman" w:hAnsi="Times New Roman" w:cs="Times New Roman"/>
          <w:color w:val="auto"/>
          <w:u w:val="none"/>
        </w:rPr>
        <w:t>) 115216.</w:t>
      </w:r>
      <w:r w:rsidRPr="00A079DD">
        <w:rPr>
          <w:rStyle w:val="Hyperlink"/>
          <w:rFonts w:ascii="Times New Roman" w:hAnsi="Times New Roman" w:cs="Times New Roman"/>
          <w:color w:val="auto"/>
        </w:rPr>
        <w:t xml:space="preserve"> </w:t>
      </w:r>
      <w:hyperlink r:id="rId24" w:history="1">
        <w:r w:rsidRPr="00A079DD">
          <w:rPr>
            <w:rStyle w:val="Hyperlink"/>
            <w:rFonts w:ascii="Times New Roman" w:hAnsi="Times New Roman" w:cs="Times New Roman"/>
          </w:rPr>
          <w:t>https://doi.org/10.1016/j.jphotochem.2023.115216</w:t>
        </w:r>
      </w:hyperlink>
      <w:bookmarkEnd w:id="9"/>
      <w:r w:rsidRPr="00A079DD">
        <w:rPr>
          <w:rStyle w:val="Hyperlink"/>
          <w:rFonts w:ascii="Times New Roman" w:hAnsi="Times New Roman" w:cs="Times New Roman"/>
        </w:rPr>
        <w:t xml:space="preserve"> </w:t>
      </w:r>
    </w:p>
    <w:p w14:paraId="6319D38C" w14:textId="77777777" w:rsidR="00B41E82" w:rsidRPr="00A079DD" w:rsidRDefault="00B41E82" w:rsidP="00B41E82">
      <w:pPr>
        <w:pStyle w:val="ListParagraph"/>
        <w:shd w:val="clear" w:color="auto" w:fill="FFFFFF"/>
        <w:spacing w:after="240" w:line="240" w:lineRule="auto"/>
        <w:ind w:left="360"/>
        <w:jc w:val="both"/>
        <w:rPr>
          <w:rStyle w:val="Hyperlink"/>
          <w:rFonts w:ascii="Times New Roman" w:hAnsi="Times New Roman" w:cs="Times New Roman"/>
        </w:rPr>
      </w:pPr>
    </w:p>
    <w:p w14:paraId="70D598C5" w14:textId="77777777" w:rsidR="00B41E82" w:rsidRPr="00A079DD" w:rsidRDefault="00B41E82" w:rsidP="00B41E82">
      <w:pPr>
        <w:pStyle w:val="ListParagraph"/>
        <w:numPr>
          <w:ilvl w:val="0"/>
          <w:numId w:val="7"/>
        </w:numPr>
        <w:shd w:val="clear" w:color="auto" w:fill="FFFFFF"/>
        <w:spacing w:after="240" w:line="240" w:lineRule="auto"/>
        <w:jc w:val="both"/>
        <w:rPr>
          <w:rStyle w:val="Hyperlink"/>
          <w:rFonts w:ascii="Times New Roman" w:hAnsi="Times New Roman" w:cs="Times New Roman"/>
          <w:color w:val="auto"/>
          <w:u w:val="none"/>
        </w:rPr>
      </w:pPr>
      <w:bookmarkStart w:id="10" w:name="_Hlk150255707"/>
      <w:r w:rsidRPr="00A079DD">
        <w:rPr>
          <w:rFonts w:ascii="Times New Roman" w:hAnsi="Times New Roman" w:cs="Times New Roman"/>
          <w:b/>
          <w:bCs/>
          <w:shd w:val="clear" w:color="auto" w:fill="FFFFFF"/>
        </w:rPr>
        <w:t>S. Lakhera</w:t>
      </w:r>
      <w:r w:rsidRPr="00A079DD">
        <w:rPr>
          <w:rFonts w:ascii="Times New Roman" w:hAnsi="Times New Roman" w:cs="Times New Roman"/>
          <w:shd w:val="clear" w:color="auto" w:fill="FFFFFF"/>
        </w:rPr>
        <w:t>, M. Rana, K. Devlal, Potential natural inhibitors as strong anti‐viral agents: rigid and sequential docking analysis. Life in Silico. </w:t>
      </w:r>
      <w:r w:rsidRPr="00A079DD">
        <w:rPr>
          <w:rFonts w:ascii="Times New Roman" w:hAnsi="Times New Roman" w:cs="Times New Roman"/>
          <w:i/>
          <w:iCs/>
          <w:shd w:val="clear" w:color="auto" w:fill="FFFFFF"/>
        </w:rPr>
        <w:t>1</w:t>
      </w:r>
      <w:r w:rsidRPr="00A079DD">
        <w:rPr>
          <w:rFonts w:ascii="Times New Roman" w:hAnsi="Times New Roman" w:cs="Times New Roman"/>
          <w:shd w:val="clear" w:color="auto" w:fill="FFFFFF"/>
        </w:rPr>
        <w:t>(1) (</w:t>
      </w:r>
      <w:r w:rsidRPr="00A079DD">
        <w:rPr>
          <w:rFonts w:ascii="Times New Roman" w:hAnsi="Times New Roman" w:cs="Times New Roman"/>
          <w:b/>
          <w:bCs/>
          <w:shd w:val="clear" w:color="auto" w:fill="FFFFFF"/>
        </w:rPr>
        <w:t>2023</w:t>
      </w:r>
      <w:r w:rsidRPr="00A079DD">
        <w:rPr>
          <w:rFonts w:ascii="Times New Roman" w:hAnsi="Times New Roman" w:cs="Times New Roman"/>
          <w:shd w:val="clear" w:color="auto" w:fill="FFFFFF"/>
        </w:rPr>
        <w:t xml:space="preserve">) 34–47. </w:t>
      </w:r>
      <w:hyperlink r:id="rId25" w:history="1">
        <w:r w:rsidRPr="00A079DD">
          <w:rPr>
            <w:rStyle w:val="Hyperlink"/>
            <w:rFonts w:ascii="Times New Roman" w:hAnsi="Times New Roman" w:cs="Times New Roman"/>
            <w:shd w:val="clear" w:color="auto" w:fill="FFFFFF"/>
          </w:rPr>
          <w:t>https://life-insilico.com/index.php/pub/article/view/9</w:t>
        </w:r>
      </w:hyperlink>
    </w:p>
    <w:bookmarkEnd w:id="10"/>
    <w:p w14:paraId="4D52A185" w14:textId="77777777" w:rsidR="00B41E82" w:rsidRPr="00A079DD" w:rsidRDefault="00B41E82" w:rsidP="00B41E82">
      <w:pPr>
        <w:pStyle w:val="ListParagraph"/>
        <w:numPr>
          <w:ilvl w:val="0"/>
          <w:numId w:val="7"/>
        </w:num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</w:rPr>
      </w:pPr>
      <w:r w:rsidRPr="00A079DD">
        <w:rPr>
          <w:rFonts w:ascii="Times New Roman" w:hAnsi="Times New Roman" w:cs="Times New Roman"/>
          <w:b/>
          <w:bCs/>
          <w:shd w:val="clear" w:color="auto" w:fill="FFFFFF"/>
        </w:rPr>
        <w:t>S. Lakhera</w:t>
      </w:r>
      <w:r w:rsidRPr="00A079DD">
        <w:rPr>
          <w:rFonts w:ascii="Times New Roman" w:hAnsi="Times New Roman" w:cs="Times New Roman"/>
          <w:shd w:val="clear" w:color="auto" w:fill="FFFFFF"/>
        </w:rPr>
        <w:t xml:space="preserve">, M. Rana, K. Devlal, S. Sharma, P. Chowdhury, V. Dhuliya, S. Panwar, Sagar L. P. Purohit, A. Dhanusha, T. C. Girisun, Exploring the Nonlinear Optical Limiting Activity of Para-Aminobenzoic Acid by Experimental and Dft Approach. </w:t>
      </w:r>
      <w:r w:rsidRPr="00A079DD">
        <w:rPr>
          <w:rFonts w:ascii="Times New Roman" w:hAnsi="Times New Roman" w:cs="Times New Roman"/>
        </w:rPr>
        <w:t>Journal of Photochemistry and Photobiology A: Chemistry.</w:t>
      </w:r>
      <w:r w:rsidRPr="00A079DD">
        <w:rPr>
          <w:rFonts w:ascii="Times New Roman" w:hAnsi="Times New Roman" w:cs="Times New Roman"/>
          <w:shd w:val="clear" w:color="auto" w:fill="FFFFFF"/>
        </w:rPr>
        <w:t> (</w:t>
      </w:r>
      <w:r w:rsidRPr="00A079DD">
        <w:rPr>
          <w:rFonts w:ascii="Times New Roman" w:hAnsi="Times New Roman" w:cs="Times New Roman"/>
          <w:b/>
          <w:bCs/>
        </w:rPr>
        <w:t>2023</w:t>
      </w:r>
      <w:r w:rsidRPr="00A079DD">
        <w:rPr>
          <w:rFonts w:ascii="Times New Roman" w:hAnsi="Times New Roman" w:cs="Times New Roman"/>
        </w:rPr>
        <w:t xml:space="preserve">) 114987. </w:t>
      </w:r>
      <w:hyperlink r:id="rId26" w:history="1">
        <w:r w:rsidRPr="00A079DD">
          <w:rPr>
            <w:rStyle w:val="Hyperlink"/>
            <w:rFonts w:ascii="Times New Roman" w:hAnsi="Times New Roman" w:cs="Times New Roman"/>
          </w:rPr>
          <w:t>https://doi.org/10.1016/j.jphotochem.2023.114987</w:t>
        </w:r>
      </w:hyperlink>
      <w:r w:rsidRPr="00A079DD">
        <w:rPr>
          <w:rFonts w:ascii="Times New Roman" w:hAnsi="Times New Roman" w:cs="Times New Roman"/>
        </w:rPr>
        <w:t xml:space="preserve"> </w:t>
      </w:r>
    </w:p>
    <w:p w14:paraId="760B5124" w14:textId="77777777" w:rsidR="00B41E82" w:rsidRPr="00A079DD" w:rsidRDefault="00B41E82" w:rsidP="00B41E82">
      <w:pPr>
        <w:pStyle w:val="ListParagraph"/>
        <w:shd w:val="clear" w:color="auto" w:fill="FFFFFF"/>
        <w:spacing w:after="240" w:line="240" w:lineRule="auto"/>
        <w:ind w:left="360"/>
        <w:jc w:val="both"/>
        <w:rPr>
          <w:rFonts w:ascii="Times New Roman" w:hAnsi="Times New Roman" w:cs="Times New Roman"/>
        </w:rPr>
      </w:pPr>
    </w:p>
    <w:p w14:paraId="2B34CC83" w14:textId="77777777" w:rsidR="00B41E82" w:rsidRPr="00A079DD" w:rsidRDefault="00B41E82" w:rsidP="00B41E82">
      <w:pPr>
        <w:pStyle w:val="ListParagraph"/>
        <w:numPr>
          <w:ilvl w:val="0"/>
          <w:numId w:val="7"/>
        </w:numPr>
        <w:shd w:val="clear" w:color="auto" w:fill="FFFFFF"/>
        <w:spacing w:after="240" w:line="240" w:lineRule="auto"/>
        <w:jc w:val="both"/>
        <w:rPr>
          <w:rStyle w:val="Hyperlink"/>
          <w:rFonts w:ascii="Times New Roman" w:hAnsi="Times New Roman" w:cs="Times New Roman"/>
        </w:rPr>
      </w:pPr>
      <w:r w:rsidRPr="00A079DD">
        <w:rPr>
          <w:rFonts w:ascii="Times New Roman" w:hAnsi="Times New Roman" w:cs="Times New Roman"/>
          <w:b/>
          <w:bCs/>
          <w:color w:val="000000" w:themeColor="text1"/>
        </w:rPr>
        <w:t>S. Lakhera</w:t>
      </w:r>
      <w:r w:rsidRPr="00A079DD">
        <w:rPr>
          <w:rFonts w:ascii="Times New Roman" w:hAnsi="Times New Roman" w:cs="Times New Roman"/>
          <w:color w:val="000000" w:themeColor="text1"/>
        </w:rPr>
        <w:t xml:space="preserve">, K. Devlal, M. Rana, A. Ghosh, </w:t>
      </w:r>
      <w:r w:rsidRPr="00A079DD">
        <w:rPr>
          <w:rFonts w:ascii="Times New Roman" w:hAnsi="Times New Roman" w:cs="Times New Roman"/>
        </w:rPr>
        <w:t>In-Silico Investigation of Inhibiting Property of Phytoconstituents of Medicinal Herb ‘Aconitum Heterophyllum’ Against Omicron Variant of SARSCoV-2.</w:t>
      </w:r>
      <w:r w:rsidRPr="00A079DD">
        <w:rPr>
          <w:rFonts w:ascii="Times New Roman" w:hAnsi="Times New Roman" w:cs="Times New Roman"/>
          <w:color w:val="000000" w:themeColor="text1"/>
        </w:rPr>
        <w:t xml:space="preserve"> </w:t>
      </w:r>
      <w:hyperlink r:id="rId27" w:history="1">
        <w:r w:rsidRPr="00A079DD">
          <w:rPr>
            <w:rStyle w:val="Hyperlink"/>
            <w:rFonts w:ascii="Times New Roman" w:hAnsi="Times New Roman" w:cs="Times New Roman"/>
          </w:rPr>
          <w:t>https://doi.org/10.21203/rs.3.rs-1637533/v1</w:t>
        </w:r>
      </w:hyperlink>
    </w:p>
    <w:p w14:paraId="23968FF0" w14:textId="77777777" w:rsidR="00B41E82" w:rsidRPr="00A079DD" w:rsidRDefault="00B41E82" w:rsidP="00B41E82">
      <w:pPr>
        <w:pStyle w:val="ListParagraph"/>
        <w:shd w:val="clear" w:color="auto" w:fill="FFFFFF"/>
        <w:spacing w:after="240" w:line="240" w:lineRule="auto"/>
        <w:ind w:left="360"/>
        <w:jc w:val="both"/>
        <w:rPr>
          <w:rStyle w:val="Hyperlink"/>
          <w:rFonts w:ascii="Times New Roman" w:hAnsi="Times New Roman" w:cs="Times New Roman"/>
        </w:rPr>
      </w:pPr>
    </w:p>
    <w:p w14:paraId="621CB590" w14:textId="77777777" w:rsidR="00B41E82" w:rsidRPr="00A079DD" w:rsidRDefault="00B41E82" w:rsidP="00B41E82">
      <w:pPr>
        <w:pStyle w:val="ListParagraph"/>
        <w:numPr>
          <w:ilvl w:val="0"/>
          <w:numId w:val="7"/>
        </w:numPr>
        <w:shd w:val="clear" w:color="auto" w:fill="FFFFFF"/>
        <w:spacing w:after="240" w:line="240" w:lineRule="auto"/>
        <w:jc w:val="both"/>
        <w:rPr>
          <w:rStyle w:val="Hyperlink"/>
          <w:rFonts w:ascii="Times New Roman" w:hAnsi="Times New Roman" w:cs="Times New Roman"/>
        </w:rPr>
      </w:pPr>
      <w:bookmarkStart w:id="11" w:name="_Hlk135737367"/>
      <w:r w:rsidRPr="00A079DD">
        <w:rPr>
          <w:rFonts w:ascii="Times New Roman" w:hAnsi="Times New Roman" w:cs="Times New Roman"/>
          <w:b/>
          <w:bCs/>
          <w:color w:val="000000" w:themeColor="text1"/>
        </w:rPr>
        <w:t>S. Lakhera</w:t>
      </w:r>
      <w:r w:rsidRPr="00A079DD">
        <w:rPr>
          <w:rFonts w:ascii="Times New Roman" w:hAnsi="Times New Roman" w:cs="Times New Roman"/>
          <w:color w:val="000000" w:themeColor="text1"/>
        </w:rPr>
        <w:t>, K. Devlal, M. Rana, V. Dhuliya</w:t>
      </w:r>
      <w:r w:rsidRPr="00A079DD">
        <w:rPr>
          <w:rFonts w:ascii="Times New Roman" w:hAnsi="Times New Roman" w:cs="Times New Roman"/>
        </w:rPr>
        <w:t>, N. Pandey, Non-Linear Optical Behavior of 2,9-Dimethylquinacridone with Adsorbed Gold and Silver Nanoclusters, Optik. (</w:t>
      </w:r>
      <w:r w:rsidRPr="00A079DD">
        <w:rPr>
          <w:rFonts w:ascii="Times New Roman" w:hAnsi="Times New Roman" w:cs="Times New Roman"/>
          <w:b/>
          <w:bCs/>
        </w:rPr>
        <w:t>2023</w:t>
      </w:r>
      <w:r w:rsidRPr="00A079DD">
        <w:rPr>
          <w:rFonts w:ascii="Times New Roman" w:hAnsi="Times New Roman" w:cs="Times New Roman"/>
        </w:rPr>
        <w:t xml:space="preserve">) 170983. </w:t>
      </w:r>
      <w:hyperlink r:id="rId28" w:history="1">
        <w:r w:rsidRPr="00A079DD">
          <w:rPr>
            <w:rStyle w:val="Hyperlink"/>
            <w:rFonts w:ascii="Times New Roman" w:hAnsi="Times New Roman" w:cs="Times New Roman"/>
          </w:rPr>
          <w:t>https://doi.org/10.1016/j.ijleo.2023.170983</w:t>
        </w:r>
      </w:hyperlink>
      <w:bookmarkEnd w:id="11"/>
    </w:p>
    <w:p w14:paraId="026E4B2E" w14:textId="77777777" w:rsidR="00B41E82" w:rsidRPr="00A079DD" w:rsidRDefault="00B41E82" w:rsidP="00B41E82">
      <w:pPr>
        <w:pStyle w:val="ListParagraph"/>
        <w:shd w:val="clear" w:color="auto" w:fill="FFFFFF"/>
        <w:spacing w:after="240" w:line="240" w:lineRule="auto"/>
        <w:ind w:left="360"/>
        <w:jc w:val="both"/>
        <w:rPr>
          <w:rStyle w:val="Hyperlink"/>
          <w:rFonts w:ascii="Times New Roman" w:hAnsi="Times New Roman" w:cs="Times New Roman"/>
        </w:rPr>
      </w:pPr>
    </w:p>
    <w:p w14:paraId="5C46CC78" w14:textId="77777777" w:rsidR="00B41E82" w:rsidRPr="00A079DD" w:rsidRDefault="00B41E82" w:rsidP="00B41E82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color w:val="0D0D0D" w:themeColor="text1" w:themeTint="F2"/>
        </w:rPr>
      </w:pPr>
      <w:bookmarkStart w:id="12" w:name="_Hlk139795090"/>
      <w:bookmarkStart w:id="13" w:name="_Hlk138586678"/>
      <w:r w:rsidRPr="00A079DD">
        <w:rPr>
          <w:rFonts w:ascii="Times New Roman" w:hAnsi="Times New Roman" w:cs="Times New Roman"/>
          <w:b/>
          <w:bCs/>
          <w:color w:val="0D0D0D" w:themeColor="text1" w:themeTint="F2"/>
        </w:rPr>
        <w:t>S. Lakhera</w:t>
      </w:r>
      <w:r w:rsidRPr="00A079DD">
        <w:rPr>
          <w:rFonts w:ascii="Times New Roman" w:hAnsi="Times New Roman" w:cs="Times New Roman"/>
          <w:color w:val="0D0D0D" w:themeColor="text1" w:themeTint="F2"/>
        </w:rPr>
        <w:t>, M. Rana, K. Devlal, N. Kanagathara, J. Janczak, Photovoltaic Characteristics of Organic Heterocyclic2,9-dimethyl Quinacridone in Different Solvents Using DFT Approach, Journal of Photochemistry and Photobiology A: Chemistry (</w:t>
      </w:r>
      <w:r w:rsidRPr="00A079DD">
        <w:rPr>
          <w:rFonts w:ascii="Times New Roman" w:hAnsi="Times New Roman" w:cs="Times New Roman"/>
          <w:b/>
          <w:bCs/>
          <w:color w:val="0D0D0D" w:themeColor="text1" w:themeTint="F2"/>
        </w:rPr>
        <w:t>2023</w:t>
      </w:r>
      <w:r w:rsidRPr="00A079DD">
        <w:rPr>
          <w:rFonts w:ascii="Times New Roman" w:hAnsi="Times New Roman" w:cs="Times New Roman"/>
          <w:color w:val="0D0D0D" w:themeColor="text1" w:themeTint="F2"/>
        </w:rPr>
        <w:t xml:space="preserve">) 114664, ISSN 1010-6030. </w:t>
      </w:r>
      <w:hyperlink r:id="rId29" w:history="1">
        <w:r w:rsidRPr="00A079DD">
          <w:rPr>
            <w:rStyle w:val="Hyperlink"/>
            <w:rFonts w:ascii="Times New Roman" w:hAnsi="Times New Roman" w:cs="Times New Roman"/>
          </w:rPr>
          <w:t>https://doi.org/10.1016/j.jphotochem.2023.114664</w:t>
        </w:r>
      </w:hyperlink>
      <w:bookmarkEnd w:id="12"/>
      <w:r w:rsidRPr="00A079DD">
        <w:rPr>
          <w:rFonts w:ascii="Times New Roman" w:hAnsi="Times New Roman" w:cs="Times New Roman"/>
          <w:color w:val="0D0D0D" w:themeColor="text1" w:themeTint="F2"/>
        </w:rPr>
        <w:t xml:space="preserve"> </w:t>
      </w:r>
    </w:p>
    <w:p w14:paraId="231F109B" w14:textId="77777777" w:rsidR="00B41E82" w:rsidRPr="00A079DD" w:rsidRDefault="00B41E82" w:rsidP="00B41E82">
      <w:pPr>
        <w:pStyle w:val="ListParagraph"/>
        <w:ind w:left="360"/>
        <w:jc w:val="both"/>
        <w:rPr>
          <w:rFonts w:ascii="Times New Roman" w:hAnsi="Times New Roman" w:cs="Times New Roman"/>
          <w:color w:val="0D0D0D" w:themeColor="text1" w:themeTint="F2"/>
        </w:rPr>
      </w:pPr>
    </w:p>
    <w:p w14:paraId="79CCE232" w14:textId="77777777" w:rsidR="00B41E82" w:rsidRPr="00A079DD" w:rsidRDefault="00B41E82" w:rsidP="00B41E82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color w:val="0D0D0D" w:themeColor="text1" w:themeTint="F2"/>
        </w:rPr>
      </w:pPr>
      <w:bookmarkStart w:id="14" w:name="_Hlk150255770"/>
      <w:bookmarkStart w:id="15" w:name="_Hlk132123879"/>
      <w:bookmarkEnd w:id="13"/>
      <w:r w:rsidRPr="00A079DD">
        <w:rPr>
          <w:rFonts w:ascii="Times New Roman" w:hAnsi="Times New Roman" w:cs="Times New Roman"/>
          <w:b/>
          <w:bCs/>
          <w:color w:val="000000" w:themeColor="text1"/>
        </w:rPr>
        <w:t>S. Lakhera</w:t>
      </w:r>
      <w:r w:rsidRPr="00A079DD">
        <w:rPr>
          <w:rFonts w:ascii="Times New Roman" w:hAnsi="Times New Roman" w:cs="Times New Roman"/>
          <w:color w:val="000000" w:themeColor="text1"/>
        </w:rPr>
        <w:t xml:space="preserve">, K. Devlal, M. Rana, V. Dhuliya, </w:t>
      </w:r>
      <w:r w:rsidRPr="00A079DD">
        <w:rPr>
          <w:rFonts w:ascii="Times New Roman" w:hAnsi="Times New Roman" w:cs="Times New Roman"/>
          <w:color w:val="333333"/>
          <w:shd w:val="clear" w:color="auto" w:fill="FCFCFC"/>
        </w:rPr>
        <w:t>Computational study of non-linear optical and electrical properties of 1,3-dinitropyrene. Opt Quant Electron 55, 85 (</w:t>
      </w:r>
      <w:r w:rsidRPr="00A079DD">
        <w:rPr>
          <w:rFonts w:ascii="Times New Roman" w:hAnsi="Times New Roman" w:cs="Times New Roman"/>
          <w:b/>
          <w:bCs/>
          <w:color w:val="333333"/>
          <w:shd w:val="clear" w:color="auto" w:fill="FCFCFC"/>
        </w:rPr>
        <w:t>2023</w:t>
      </w:r>
      <w:r w:rsidRPr="00A079DD">
        <w:rPr>
          <w:rFonts w:ascii="Times New Roman" w:hAnsi="Times New Roman" w:cs="Times New Roman"/>
          <w:color w:val="333333"/>
          <w:shd w:val="clear" w:color="auto" w:fill="FCFCFC"/>
        </w:rPr>
        <w:t xml:space="preserve">). </w:t>
      </w:r>
      <w:hyperlink r:id="rId30" w:history="1">
        <w:r w:rsidRPr="00A079DD">
          <w:rPr>
            <w:rStyle w:val="Hyperlink"/>
            <w:rFonts w:ascii="Times New Roman" w:hAnsi="Times New Roman" w:cs="Times New Roman"/>
            <w:shd w:val="clear" w:color="auto" w:fill="FCFCFC"/>
          </w:rPr>
          <w:t>https://doi.org/10.1007/s11082-022-04371-7</w:t>
        </w:r>
      </w:hyperlink>
      <w:bookmarkEnd w:id="14"/>
      <w:r w:rsidRPr="00A079DD">
        <w:rPr>
          <w:rFonts w:ascii="Times New Roman" w:hAnsi="Times New Roman" w:cs="Times New Roman"/>
          <w:color w:val="333333"/>
          <w:shd w:val="clear" w:color="auto" w:fill="FCFCFC"/>
        </w:rPr>
        <w:t xml:space="preserve">  </w:t>
      </w:r>
    </w:p>
    <w:p w14:paraId="440E9AD7" w14:textId="77777777" w:rsidR="00B41E82" w:rsidRPr="00A079DD" w:rsidRDefault="00B41E82" w:rsidP="00B41E82">
      <w:pPr>
        <w:pStyle w:val="ListParagraph"/>
        <w:ind w:left="360"/>
        <w:jc w:val="both"/>
        <w:rPr>
          <w:rFonts w:ascii="Times New Roman" w:hAnsi="Times New Roman" w:cs="Times New Roman"/>
          <w:color w:val="0D0D0D" w:themeColor="text1" w:themeTint="F2"/>
        </w:rPr>
      </w:pPr>
    </w:p>
    <w:p w14:paraId="7F56FB8D" w14:textId="77777777" w:rsidR="00B41E82" w:rsidRPr="00A079DD" w:rsidRDefault="00B41E82" w:rsidP="00B41E82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color w:val="0D0D0D" w:themeColor="text1" w:themeTint="F2"/>
        </w:rPr>
      </w:pPr>
      <w:bookmarkStart w:id="16" w:name="_Hlk139795198"/>
      <w:bookmarkStart w:id="17" w:name="_Hlk135736208"/>
      <w:bookmarkEnd w:id="15"/>
      <w:r w:rsidRPr="00A079DD">
        <w:rPr>
          <w:rFonts w:ascii="Times New Roman" w:hAnsi="Times New Roman" w:cs="Times New Roman"/>
          <w:b/>
          <w:bCs/>
          <w:color w:val="000000" w:themeColor="text1"/>
        </w:rPr>
        <w:t>S. Lakhera</w:t>
      </w:r>
      <w:r w:rsidRPr="00A079DD">
        <w:rPr>
          <w:rFonts w:ascii="Times New Roman" w:hAnsi="Times New Roman" w:cs="Times New Roman"/>
          <w:color w:val="000000" w:themeColor="text1"/>
        </w:rPr>
        <w:t>, K. Devlal, M. Rana,</w:t>
      </w:r>
      <w:r w:rsidRPr="00A079DD">
        <w:rPr>
          <w:rFonts w:ascii="Times New Roman" w:hAnsi="Times New Roman" w:cs="Times New Roman"/>
          <w:color w:val="333333"/>
          <w:shd w:val="clear" w:color="auto" w:fill="FCFCFC"/>
        </w:rPr>
        <w:t xml:space="preserve"> Investigation of the electronic and optical activity of halogen-substituted 2-nitrotoulene by density functional theory. Opt Quant Electron 55, 292 (</w:t>
      </w:r>
      <w:r w:rsidRPr="00A079DD">
        <w:rPr>
          <w:rFonts w:ascii="Times New Roman" w:hAnsi="Times New Roman" w:cs="Times New Roman"/>
          <w:b/>
          <w:bCs/>
          <w:color w:val="333333"/>
          <w:shd w:val="clear" w:color="auto" w:fill="FCFCFC"/>
        </w:rPr>
        <w:t>2023</w:t>
      </w:r>
      <w:r w:rsidRPr="00A079DD">
        <w:rPr>
          <w:rFonts w:ascii="Times New Roman" w:hAnsi="Times New Roman" w:cs="Times New Roman"/>
          <w:color w:val="333333"/>
          <w:shd w:val="clear" w:color="auto" w:fill="FCFCFC"/>
        </w:rPr>
        <w:t xml:space="preserve">). </w:t>
      </w:r>
      <w:hyperlink r:id="rId31" w:history="1">
        <w:r w:rsidRPr="00A079DD">
          <w:rPr>
            <w:rStyle w:val="Hyperlink"/>
            <w:rFonts w:ascii="Times New Roman" w:hAnsi="Times New Roman" w:cs="Times New Roman"/>
            <w:shd w:val="clear" w:color="auto" w:fill="FCFCFC"/>
          </w:rPr>
          <w:t>https://doi.org/10.1007/s11082-023-04569-3</w:t>
        </w:r>
      </w:hyperlink>
      <w:bookmarkEnd w:id="16"/>
      <w:r w:rsidRPr="00A079DD">
        <w:rPr>
          <w:rFonts w:ascii="Times New Roman" w:hAnsi="Times New Roman" w:cs="Times New Roman"/>
          <w:color w:val="333333"/>
          <w:shd w:val="clear" w:color="auto" w:fill="FCFCFC"/>
        </w:rPr>
        <w:t xml:space="preserve"> </w:t>
      </w:r>
    </w:p>
    <w:p w14:paraId="46FD3B12" w14:textId="77777777" w:rsidR="00B41E82" w:rsidRPr="00A079DD" w:rsidRDefault="00B41E82" w:rsidP="00B41E82">
      <w:pPr>
        <w:pStyle w:val="ListParagraph"/>
        <w:ind w:left="360"/>
        <w:jc w:val="both"/>
        <w:rPr>
          <w:rFonts w:ascii="Times New Roman" w:hAnsi="Times New Roman" w:cs="Times New Roman"/>
          <w:color w:val="0D0D0D" w:themeColor="text1" w:themeTint="F2"/>
        </w:rPr>
      </w:pPr>
    </w:p>
    <w:p w14:paraId="36637FDF" w14:textId="77777777" w:rsidR="00B41E82" w:rsidRPr="00A079DD" w:rsidRDefault="00B41E82" w:rsidP="00B41E82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color w:val="0D0D0D" w:themeColor="text1" w:themeTint="F2"/>
        </w:rPr>
      </w:pPr>
      <w:bookmarkStart w:id="18" w:name="_Hlk138585987"/>
      <w:bookmarkStart w:id="19" w:name="_Hlk132124061"/>
      <w:bookmarkEnd w:id="17"/>
      <w:r w:rsidRPr="00A079DD">
        <w:rPr>
          <w:rFonts w:ascii="Times New Roman" w:hAnsi="Times New Roman" w:cs="Times New Roman"/>
          <w:b/>
          <w:bCs/>
        </w:rPr>
        <w:t>S. Lakhera</w:t>
      </w:r>
      <w:r w:rsidRPr="00A079DD">
        <w:rPr>
          <w:rFonts w:ascii="Times New Roman" w:hAnsi="Times New Roman" w:cs="Times New Roman"/>
        </w:rPr>
        <w:t xml:space="preserve">, M. Rana, K. Devlal, </w:t>
      </w:r>
      <w:r w:rsidRPr="00A079DD">
        <w:rPr>
          <w:rFonts w:ascii="Times New Roman" w:hAnsi="Times New Roman" w:cs="Times New Roman"/>
          <w:shd w:val="clear" w:color="auto" w:fill="FFFFFF"/>
        </w:rPr>
        <w:t xml:space="preserve">Influence of Adsorption of Gold and Silver Nanoclusters on Structural, Electronic, and Nonlinear optical properties of Pentacene-5, 12-dione: A DFT study, </w:t>
      </w:r>
      <w:r w:rsidRPr="00A079DD">
        <w:rPr>
          <w:rFonts w:ascii="Times New Roman" w:hAnsi="Times New Roman" w:cs="Times New Roman"/>
          <w:color w:val="333333"/>
          <w:shd w:val="clear" w:color="auto" w:fill="FCFCFC"/>
        </w:rPr>
        <w:t>Opt Quant Electron</w:t>
      </w:r>
      <w:r w:rsidRPr="00A079DD">
        <w:rPr>
          <w:rFonts w:ascii="Times New Roman" w:hAnsi="Times New Roman" w:cs="Times New Roman"/>
          <w:b/>
          <w:bCs/>
          <w:color w:val="333333"/>
          <w:shd w:val="clear" w:color="auto" w:fill="FCFCFC"/>
        </w:rPr>
        <w:t>. 55</w:t>
      </w:r>
      <w:r w:rsidRPr="00A079DD">
        <w:rPr>
          <w:rFonts w:ascii="Times New Roman" w:hAnsi="Times New Roman" w:cs="Times New Roman"/>
          <w:color w:val="333333"/>
          <w:shd w:val="clear" w:color="auto" w:fill="FCFCFC"/>
        </w:rPr>
        <w:t>, 178 (</w:t>
      </w:r>
      <w:r w:rsidRPr="00A079DD">
        <w:rPr>
          <w:rFonts w:ascii="Times New Roman" w:hAnsi="Times New Roman" w:cs="Times New Roman"/>
          <w:b/>
          <w:bCs/>
          <w:color w:val="333333"/>
          <w:shd w:val="clear" w:color="auto" w:fill="FCFCFC"/>
        </w:rPr>
        <w:t>2023</w:t>
      </w:r>
      <w:r w:rsidRPr="00A079DD">
        <w:rPr>
          <w:rFonts w:ascii="Times New Roman" w:hAnsi="Times New Roman" w:cs="Times New Roman"/>
          <w:color w:val="333333"/>
          <w:shd w:val="clear" w:color="auto" w:fill="FCFCFC"/>
        </w:rPr>
        <w:t xml:space="preserve">). </w:t>
      </w:r>
      <w:hyperlink r:id="rId32" w:history="1">
        <w:r w:rsidRPr="00A079DD">
          <w:rPr>
            <w:rStyle w:val="Hyperlink"/>
            <w:rFonts w:ascii="Times New Roman" w:hAnsi="Times New Roman" w:cs="Times New Roman"/>
            <w:shd w:val="clear" w:color="auto" w:fill="FCFCFC"/>
          </w:rPr>
          <w:t>https://doi.org/10.1007/s11082-022-04422-z</w:t>
        </w:r>
      </w:hyperlink>
      <w:bookmarkEnd w:id="18"/>
      <w:r w:rsidRPr="00A079DD">
        <w:rPr>
          <w:rFonts w:ascii="Times New Roman" w:hAnsi="Times New Roman" w:cs="Times New Roman"/>
          <w:color w:val="333333"/>
          <w:shd w:val="clear" w:color="auto" w:fill="FCFCFC"/>
        </w:rPr>
        <w:t xml:space="preserve"> </w:t>
      </w:r>
    </w:p>
    <w:p w14:paraId="222D6EBF" w14:textId="77777777" w:rsidR="00B41E82" w:rsidRPr="00A079DD" w:rsidRDefault="00B41E82" w:rsidP="00B41E82">
      <w:pPr>
        <w:pStyle w:val="ListParagraph"/>
        <w:ind w:left="360"/>
        <w:jc w:val="both"/>
        <w:rPr>
          <w:rFonts w:ascii="Times New Roman" w:hAnsi="Times New Roman" w:cs="Times New Roman"/>
          <w:color w:val="0D0D0D" w:themeColor="text1" w:themeTint="F2"/>
        </w:rPr>
      </w:pPr>
    </w:p>
    <w:bookmarkEnd w:id="19"/>
    <w:p w14:paraId="43FE5BF8" w14:textId="77777777" w:rsidR="00B41E82" w:rsidRPr="00A079DD" w:rsidRDefault="00B41E82" w:rsidP="00B41E82">
      <w:pPr>
        <w:pStyle w:val="ListParagraph"/>
        <w:numPr>
          <w:ilvl w:val="0"/>
          <w:numId w:val="7"/>
        </w:numPr>
        <w:shd w:val="clear" w:color="auto" w:fill="FFFFFF"/>
        <w:spacing w:after="240" w:line="240" w:lineRule="auto"/>
        <w:jc w:val="both"/>
        <w:rPr>
          <w:rStyle w:val="Hyperlink"/>
          <w:rFonts w:ascii="Times New Roman" w:hAnsi="Times New Roman" w:cs="Times New Roman"/>
        </w:rPr>
      </w:pPr>
      <w:r w:rsidRPr="00A079DD">
        <w:rPr>
          <w:rFonts w:ascii="Times New Roman" w:hAnsi="Times New Roman" w:cs="Times New Roman"/>
          <w:b/>
          <w:bCs/>
        </w:rPr>
        <w:t>S. Lakhera</w:t>
      </w:r>
      <w:r w:rsidRPr="00A079DD">
        <w:rPr>
          <w:rFonts w:ascii="Times New Roman" w:hAnsi="Times New Roman" w:cs="Times New Roman"/>
        </w:rPr>
        <w:t>, M. Rana, K. Devlal (</w:t>
      </w:r>
      <w:r w:rsidRPr="00A079DD">
        <w:rPr>
          <w:rFonts w:ascii="Times New Roman" w:hAnsi="Times New Roman" w:cs="Times New Roman"/>
          <w:b/>
          <w:bCs/>
        </w:rPr>
        <w:t>2022</w:t>
      </w:r>
      <w:r w:rsidRPr="00A079DD">
        <w:rPr>
          <w:rFonts w:ascii="Times New Roman" w:hAnsi="Times New Roman" w:cs="Times New Roman"/>
        </w:rPr>
        <w:t>) Theoretical study on spectral and optical properties of essential amino acids: a comparative study</w:t>
      </w:r>
      <w:r w:rsidRPr="00A079DD">
        <w:rPr>
          <w:rFonts w:ascii="Times New Roman" w:hAnsi="Times New Roman" w:cs="Times New Roman"/>
          <w:i/>
          <w:iCs/>
        </w:rPr>
        <w:t xml:space="preserve">, </w:t>
      </w:r>
      <w:r w:rsidRPr="00A079DD">
        <w:rPr>
          <w:rStyle w:val="Emphasis"/>
          <w:rFonts w:ascii="Times New Roman" w:hAnsi="Times New Roman" w:cs="Times New Roman"/>
          <w:shd w:val="clear" w:color="auto" w:fill="FFFFFF"/>
        </w:rPr>
        <w:t>Opt Quantum Electron</w:t>
      </w:r>
      <w:r w:rsidRPr="00A079DD">
        <w:rPr>
          <w:rFonts w:ascii="Times New Roman" w:hAnsi="Times New Roman" w:cs="Times New Roman"/>
          <w:i/>
          <w:iCs/>
          <w:shd w:val="clear" w:color="auto" w:fill="FFFFFF"/>
        </w:rPr>
        <w:t>.</w:t>
      </w:r>
      <w:r w:rsidRPr="00A079DD">
        <w:rPr>
          <w:rFonts w:ascii="Times New Roman" w:hAnsi="Times New Roman" w:cs="Times New Roman"/>
        </w:rPr>
        <w:t xml:space="preserve"> 54:714 </w:t>
      </w:r>
      <w:hyperlink r:id="rId33" w:history="1">
        <w:r w:rsidRPr="00A079DD">
          <w:rPr>
            <w:rStyle w:val="Hyperlink"/>
            <w:rFonts w:ascii="Times New Roman" w:hAnsi="Times New Roman" w:cs="Times New Roman"/>
          </w:rPr>
          <w:t>https://doi.org/10.1007/s11082-022-04118-4</w:t>
        </w:r>
      </w:hyperlink>
    </w:p>
    <w:p w14:paraId="101B16FB" w14:textId="77777777" w:rsidR="00B41E82" w:rsidRPr="00A079DD" w:rsidRDefault="00B41E82" w:rsidP="00B41E82">
      <w:pPr>
        <w:pStyle w:val="ListParagraph"/>
        <w:shd w:val="clear" w:color="auto" w:fill="FFFFFF"/>
        <w:spacing w:after="240" w:line="240" w:lineRule="auto"/>
        <w:ind w:left="360"/>
        <w:jc w:val="both"/>
        <w:rPr>
          <w:rStyle w:val="Hyperlink"/>
          <w:rFonts w:ascii="Times New Roman" w:hAnsi="Times New Roman" w:cs="Times New Roman"/>
        </w:rPr>
      </w:pPr>
    </w:p>
    <w:p w14:paraId="7A4D6582" w14:textId="77777777" w:rsidR="00B41E82" w:rsidRPr="00A079DD" w:rsidRDefault="00B41E82" w:rsidP="00B41E82">
      <w:pPr>
        <w:pStyle w:val="ListParagraph"/>
        <w:numPr>
          <w:ilvl w:val="0"/>
          <w:numId w:val="7"/>
        </w:numPr>
        <w:jc w:val="both"/>
        <w:rPr>
          <w:rStyle w:val="Hyperlink"/>
          <w:rFonts w:ascii="Times New Roman" w:hAnsi="Times New Roman" w:cs="Times New Roman"/>
          <w:shd w:val="clear" w:color="auto" w:fill="FCFCFC"/>
        </w:rPr>
      </w:pPr>
      <w:bookmarkStart w:id="20" w:name="_Hlk135736304"/>
      <w:r w:rsidRPr="00A079DD">
        <w:rPr>
          <w:rFonts w:ascii="Times New Roman" w:hAnsi="Times New Roman" w:cs="Times New Roman"/>
          <w:b/>
          <w:bCs/>
          <w:color w:val="000000" w:themeColor="text1"/>
        </w:rPr>
        <w:t xml:space="preserve">S. </w:t>
      </w:r>
      <w:r w:rsidRPr="00A079DD">
        <w:rPr>
          <w:rFonts w:ascii="Times New Roman" w:hAnsi="Times New Roman" w:cs="Times New Roman"/>
          <w:b/>
          <w:bCs/>
          <w:color w:val="000000" w:themeColor="text1"/>
          <w:shd w:val="clear" w:color="auto" w:fill="FCFCFC"/>
        </w:rPr>
        <w:t>Lakhera</w:t>
      </w:r>
      <w:r w:rsidRPr="00A079DD">
        <w:rPr>
          <w:rFonts w:ascii="Times New Roman" w:hAnsi="Times New Roman" w:cs="Times New Roman"/>
          <w:color w:val="000000" w:themeColor="text1"/>
          <w:shd w:val="clear" w:color="auto" w:fill="FCFCFC"/>
        </w:rPr>
        <w:t>, M. Rana, K. Devlal, I. Celik, R. Yadav, A comprehensive exploration of pharmacological properties, bioactivities and inhibitory potentiality of luteolin from Tridax procumbens as anticancer drug by in-silico approach, Struct. Chem. (</w:t>
      </w:r>
      <w:r w:rsidRPr="00A079DD">
        <w:rPr>
          <w:rFonts w:ascii="Times New Roman" w:hAnsi="Times New Roman" w:cs="Times New Roman"/>
          <w:b/>
          <w:bCs/>
          <w:color w:val="000000" w:themeColor="text1"/>
          <w:shd w:val="clear" w:color="auto" w:fill="FCFCFC"/>
        </w:rPr>
        <w:t>2022</w:t>
      </w:r>
      <w:r w:rsidRPr="00A079DD">
        <w:rPr>
          <w:rFonts w:ascii="Times New Roman" w:hAnsi="Times New Roman" w:cs="Times New Roman"/>
          <w:color w:val="000000" w:themeColor="text1"/>
          <w:shd w:val="clear" w:color="auto" w:fill="FCFCFC"/>
        </w:rPr>
        <w:t>).</w:t>
      </w:r>
      <w:r w:rsidRPr="00A079DD">
        <w:rPr>
          <w:rStyle w:val="Hyperlink"/>
          <w:rFonts w:ascii="Times New Roman" w:hAnsi="Times New Roman" w:cs="Times New Roman"/>
          <w:color w:val="000000" w:themeColor="text1"/>
          <w:shd w:val="clear" w:color="auto" w:fill="FCFCFC"/>
        </w:rPr>
        <w:t xml:space="preserve"> </w:t>
      </w:r>
      <w:hyperlink r:id="rId34" w:history="1">
        <w:r w:rsidRPr="00A079DD">
          <w:rPr>
            <w:rStyle w:val="Hyperlink"/>
            <w:rFonts w:ascii="Times New Roman" w:hAnsi="Times New Roman" w:cs="Times New Roman"/>
            <w:shd w:val="clear" w:color="auto" w:fill="FCFCFC"/>
          </w:rPr>
          <w:t>https://doi.org/10.1007/s11224-022-01882-7</w:t>
        </w:r>
      </w:hyperlink>
    </w:p>
    <w:p w14:paraId="063C33A0" w14:textId="77777777" w:rsidR="00B41E82" w:rsidRPr="00A079DD" w:rsidRDefault="00B41E82" w:rsidP="00B41E82">
      <w:pPr>
        <w:pStyle w:val="ListParagraph"/>
        <w:ind w:left="360"/>
        <w:jc w:val="both"/>
        <w:rPr>
          <w:rStyle w:val="Hyperlink"/>
          <w:rFonts w:ascii="Times New Roman" w:hAnsi="Times New Roman" w:cs="Times New Roman"/>
          <w:shd w:val="clear" w:color="auto" w:fill="FCFCFC"/>
        </w:rPr>
      </w:pPr>
    </w:p>
    <w:p w14:paraId="4E953D4B" w14:textId="77777777" w:rsidR="00B41E82" w:rsidRPr="00A079DD" w:rsidRDefault="00B41E82" w:rsidP="00B41E82">
      <w:pPr>
        <w:pStyle w:val="ListParagraph"/>
        <w:numPr>
          <w:ilvl w:val="0"/>
          <w:numId w:val="7"/>
        </w:numPr>
        <w:jc w:val="both"/>
        <w:rPr>
          <w:rStyle w:val="Hyperlink"/>
          <w:rFonts w:ascii="Times New Roman" w:hAnsi="Times New Roman" w:cs="Times New Roman"/>
        </w:rPr>
      </w:pPr>
      <w:bookmarkStart w:id="21" w:name="_Hlk138584662"/>
      <w:bookmarkEnd w:id="20"/>
      <w:r w:rsidRPr="00A079DD">
        <w:rPr>
          <w:rFonts w:ascii="Times New Roman" w:hAnsi="Times New Roman" w:cs="Times New Roman"/>
          <w:b/>
          <w:bCs/>
          <w:color w:val="000000" w:themeColor="text1"/>
        </w:rPr>
        <w:t>S. Lakhera</w:t>
      </w:r>
      <w:r w:rsidRPr="00A079DD">
        <w:rPr>
          <w:rFonts w:ascii="Times New Roman" w:hAnsi="Times New Roman" w:cs="Times New Roman"/>
          <w:color w:val="000000" w:themeColor="text1"/>
        </w:rPr>
        <w:t>, K. Devlal, M. Rana, V. Dhuliya, Quantum Mechanical Study of Three Aromatic Bioactive Fatty Alcohol Compounds with Nonlinear Optical and Potential Light Harvesting Properties, Opt. Mater. 129 (</w:t>
      </w:r>
      <w:r w:rsidRPr="00A079DD">
        <w:rPr>
          <w:rFonts w:ascii="Times New Roman" w:hAnsi="Times New Roman" w:cs="Times New Roman"/>
          <w:b/>
          <w:bCs/>
          <w:color w:val="000000" w:themeColor="text1"/>
        </w:rPr>
        <w:t>2022</w:t>
      </w:r>
      <w:r w:rsidRPr="00A079DD">
        <w:rPr>
          <w:rFonts w:ascii="Times New Roman" w:hAnsi="Times New Roman" w:cs="Times New Roman"/>
          <w:color w:val="000000" w:themeColor="text1"/>
        </w:rPr>
        <w:t xml:space="preserve">) 112476. </w:t>
      </w:r>
      <w:hyperlink r:id="rId35" w:history="1">
        <w:r w:rsidRPr="00A079DD">
          <w:rPr>
            <w:rStyle w:val="Hyperlink"/>
            <w:rFonts w:ascii="Times New Roman" w:hAnsi="Times New Roman" w:cs="Times New Roman"/>
          </w:rPr>
          <w:t>https://doi.org/10.1016/j.optmat.2022.112476</w:t>
        </w:r>
      </w:hyperlink>
    </w:p>
    <w:p w14:paraId="4E5D3A9D" w14:textId="77777777" w:rsidR="00B41E82" w:rsidRPr="00A079DD" w:rsidRDefault="00B41E82" w:rsidP="00B41E82">
      <w:pPr>
        <w:pStyle w:val="ListParagraph"/>
        <w:ind w:left="360"/>
        <w:jc w:val="both"/>
        <w:rPr>
          <w:rStyle w:val="Hyperlink"/>
          <w:rFonts w:ascii="Times New Roman" w:hAnsi="Times New Roman" w:cs="Times New Roman"/>
        </w:rPr>
      </w:pPr>
    </w:p>
    <w:p w14:paraId="699E871A" w14:textId="77777777" w:rsidR="00B41E82" w:rsidRPr="00A079DD" w:rsidRDefault="00B41E82" w:rsidP="00B41E82">
      <w:pPr>
        <w:pStyle w:val="ListParagraph"/>
        <w:numPr>
          <w:ilvl w:val="0"/>
          <w:numId w:val="7"/>
        </w:numPr>
        <w:jc w:val="both"/>
        <w:rPr>
          <w:rStyle w:val="Hyperlink"/>
          <w:rFonts w:ascii="Times New Roman" w:hAnsi="Times New Roman" w:cs="Times New Roman"/>
        </w:rPr>
      </w:pPr>
      <w:bookmarkStart w:id="22" w:name="_Hlk139791773"/>
      <w:bookmarkEnd w:id="21"/>
      <w:r w:rsidRPr="00A079DD">
        <w:rPr>
          <w:rFonts w:ascii="Times New Roman" w:hAnsi="Times New Roman" w:cs="Times New Roman"/>
          <w:b/>
          <w:bCs/>
        </w:rPr>
        <w:lastRenderedPageBreak/>
        <w:t>S.</w:t>
      </w:r>
      <w:bookmarkStart w:id="23" w:name="_Hlk135736292"/>
      <w:r w:rsidRPr="00A079DD">
        <w:rPr>
          <w:rFonts w:ascii="Times New Roman" w:hAnsi="Times New Roman" w:cs="Times New Roman"/>
          <w:b/>
          <w:bCs/>
        </w:rPr>
        <w:t xml:space="preserve"> L</w:t>
      </w:r>
      <w:r w:rsidRPr="00A079DD">
        <w:rPr>
          <w:rFonts w:ascii="Times New Roman" w:hAnsi="Times New Roman" w:cs="Times New Roman"/>
          <w:b/>
          <w:bCs/>
          <w:color w:val="333333"/>
          <w:shd w:val="clear" w:color="auto" w:fill="FCFCFC"/>
        </w:rPr>
        <w:t>akhera</w:t>
      </w:r>
      <w:r w:rsidRPr="00A079DD">
        <w:rPr>
          <w:rFonts w:ascii="Times New Roman" w:hAnsi="Times New Roman" w:cs="Times New Roman"/>
          <w:color w:val="333333"/>
          <w:shd w:val="clear" w:color="auto" w:fill="FCFCFC"/>
        </w:rPr>
        <w:t>, K. Devlal, M. Rana, I. Celik, Study of nonlinear optical responses of phytochemicals of Clitoria ternatea by quantum mechanical approach and investigation of their anti-Alzheimer activity with in silico approach. Struct Chem (</w:t>
      </w:r>
      <w:r w:rsidRPr="00A079DD">
        <w:rPr>
          <w:rFonts w:ascii="Times New Roman" w:hAnsi="Times New Roman" w:cs="Times New Roman"/>
          <w:b/>
          <w:bCs/>
          <w:color w:val="333333"/>
          <w:shd w:val="clear" w:color="auto" w:fill="FCFCFC"/>
        </w:rPr>
        <w:t>2022</w:t>
      </w:r>
      <w:r w:rsidRPr="00A079DD">
        <w:rPr>
          <w:rFonts w:ascii="Times New Roman" w:hAnsi="Times New Roman" w:cs="Times New Roman"/>
          <w:color w:val="333333"/>
          <w:shd w:val="clear" w:color="auto" w:fill="FCFCFC"/>
        </w:rPr>
        <w:t xml:space="preserve">). </w:t>
      </w:r>
      <w:hyperlink r:id="rId36" w:history="1">
        <w:r w:rsidRPr="00A079DD">
          <w:rPr>
            <w:rStyle w:val="Hyperlink"/>
            <w:rFonts w:ascii="Times New Roman" w:hAnsi="Times New Roman" w:cs="Times New Roman"/>
            <w:shd w:val="clear" w:color="auto" w:fill="FCFCFC"/>
          </w:rPr>
          <w:t>https://doi.org/10.1007/s11224-022-01981-5</w:t>
        </w:r>
      </w:hyperlink>
      <w:bookmarkEnd w:id="23"/>
    </w:p>
    <w:p w14:paraId="01B1EA22" w14:textId="77777777" w:rsidR="00B41E82" w:rsidRPr="00A079DD" w:rsidRDefault="00B41E82" w:rsidP="00B41E82">
      <w:pPr>
        <w:pStyle w:val="ListParagraph"/>
        <w:ind w:left="360"/>
        <w:jc w:val="both"/>
        <w:rPr>
          <w:rStyle w:val="Hyperlink"/>
          <w:rFonts w:ascii="Times New Roman" w:hAnsi="Times New Roman" w:cs="Times New Roman"/>
        </w:rPr>
      </w:pPr>
    </w:p>
    <w:p w14:paraId="216FCD3B" w14:textId="77777777" w:rsidR="00B41E82" w:rsidRPr="00A079DD" w:rsidRDefault="00B41E82" w:rsidP="00B41E82">
      <w:pPr>
        <w:pStyle w:val="ListParagraph"/>
        <w:numPr>
          <w:ilvl w:val="0"/>
          <w:numId w:val="7"/>
        </w:numPr>
        <w:jc w:val="both"/>
        <w:rPr>
          <w:rStyle w:val="Hyperlink"/>
          <w:rFonts w:ascii="Times New Roman" w:hAnsi="Times New Roman" w:cs="Times New Roman"/>
          <w:shd w:val="clear" w:color="auto" w:fill="FCFCFC"/>
        </w:rPr>
      </w:pPr>
      <w:bookmarkStart w:id="24" w:name="_Hlk147402555"/>
      <w:bookmarkEnd w:id="22"/>
      <w:r w:rsidRPr="00A079DD">
        <w:rPr>
          <w:rFonts w:ascii="Times New Roman" w:hAnsi="Times New Roman" w:cs="Times New Roman"/>
          <w:b/>
          <w:bCs/>
          <w:color w:val="000000" w:themeColor="text1"/>
        </w:rPr>
        <w:t xml:space="preserve">S. </w:t>
      </w:r>
      <w:r w:rsidRPr="00A079DD">
        <w:rPr>
          <w:rFonts w:ascii="Times New Roman" w:hAnsi="Times New Roman" w:cs="Times New Roman"/>
          <w:b/>
          <w:bCs/>
          <w:color w:val="333333"/>
          <w:shd w:val="clear" w:color="auto" w:fill="FCFCFC"/>
        </w:rPr>
        <w:t>Lakhera</w:t>
      </w:r>
      <w:r w:rsidRPr="00A079DD">
        <w:rPr>
          <w:rFonts w:ascii="Times New Roman" w:hAnsi="Times New Roman" w:cs="Times New Roman"/>
          <w:color w:val="333333"/>
          <w:shd w:val="clear" w:color="auto" w:fill="FCFCFC"/>
        </w:rPr>
        <w:t>, K. Devlal, A. Ghosh, M. Rana, Modelling the DFT structural and reactivity study of feverfew and evaluation of its potential antiviral activity against COVID-19 using molecular docking and MD simulations, Chem. Pap. 76 (</w:t>
      </w:r>
      <w:r w:rsidRPr="00A079DD">
        <w:rPr>
          <w:rFonts w:ascii="Times New Roman" w:hAnsi="Times New Roman" w:cs="Times New Roman"/>
          <w:b/>
          <w:bCs/>
          <w:color w:val="333333"/>
          <w:shd w:val="clear" w:color="auto" w:fill="FCFCFC"/>
        </w:rPr>
        <w:t>2022</w:t>
      </w:r>
      <w:r w:rsidRPr="00A079DD">
        <w:rPr>
          <w:rFonts w:ascii="Times New Roman" w:hAnsi="Times New Roman" w:cs="Times New Roman"/>
          <w:color w:val="333333"/>
          <w:shd w:val="clear" w:color="auto" w:fill="FCFCFC"/>
        </w:rPr>
        <w:t xml:space="preserve">) 2759–2776. </w:t>
      </w:r>
      <w:hyperlink r:id="rId37" w:history="1">
        <w:r w:rsidRPr="00A079DD">
          <w:rPr>
            <w:rStyle w:val="Hyperlink"/>
            <w:rFonts w:ascii="Times New Roman" w:hAnsi="Times New Roman" w:cs="Times New Roman"/>
            <w:shd w:val="clear" w:color="auto" w:fill="FCFCFC"/>
          </w:rPr>
          <w:t>https://doi.org/10.1007/s11696-022-02067-6</w:t>
        </w:r>
      </w:hyperlink>
    </w:p>
    <w:p w14:paraId="592110B9" w14:textId="77777777" w:rsidR="00B41E82" w:rsidRPr="00A079DD" w:rsidRDefault="00B41E82" w:rsidP="00B41E82">
      <w:pPr>
        <w:pStyle w:val="ListParagraph"/>
        <w:ind w:left="360"/>
        <w:jc w:val="both"/>
        <w:rPr>
          <w:rStyle w:val="Hyperlink"/>
          <w:rFonts w:ascii="Times New Roman" w:hAnsi="Times New Roman" w:cs="Times New Roman"/>
          <w:shd w:val="clear" w:color="auto" w:fill="FCFCFC"/>
        </w:rPr>
      </w:pPr>
    </w:p>
    <w:p w14:paraId="648B7434" w14:textId="77777777" w:rsidR="00B41E82" w:rsidRPr="00A079DD" w:rsidRDefault="00B41E82" w:rsidP="00B41E82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color w:val="0563C1" w:themeColor="hyperlink"/>
          <w:u w:val="single"/>
        </w:rPr>
      </w:pPr>
      <w:bookmarkStart w:id="25" w:name="_Hlk136425840"/>
      <w:bookmarkEnd w:id="24"/>
      <w:r w:rsidRPr="00A079DD">
        <w:rPr>
          <w:rFonts w:ascii="Times New Roman" w:hAnsi="Times New Roman" w:cs="Times New Roman"/>
          <w:b/>
          <w:bCs/>
        </w:rPr>
        <w:t>S. Lakhera</w:t>
      </w:r>
      <w:r w:rsidRPr="00A079DD">
        <w:rPr>
          <w:rFonts w:ascii="Times New Roman" w:hAnsi="Times New Roman" w:cs="Times New Roman"/>
        </w:rPr>
        <w:t>, K. Devlal, A. Ghosh, M. Rana, In silico investigation of phytoconstituents of medicinal herb ‘Piper Longum’ against SARS-CoV-2 by molecular docking and molecular dynamics analysis, Results in Chemistry. 3 (</w:t>
      </w:r>
      <w:r w:rsidRPr="00A079DD">
        <w:rPr>
          <w:rFonts w:ascii="Times New Roman" w:hAnsi="Times New Roman" w:cs="Times New Roman"/>
          <w:b/>
          <w:bCs/>
        </w:rPr>
        <w:t>2021</w:t>
      </w:r>
      <w:r w:rsidRPr="00A079DD">
        <w:rPr>
          <w:rFonts w:ascii="Times New Roman" w:hAnsi="Times New Roman" w:cs="Times New Roman"/>
        </w:rPr>
        <w:t xml:space="preserve">) 100199.  </w:t>
      </w:r>
      <w:hyperlink r:id="rId38" w:history="1">
        <w:r w:rsidRPr="00A079DD">
          <w:rPr>
            <w:rStyle w:val="Hyperlink"/>
            <w:rFonts w:ascii="Times New Roman" w:hAnsi="Times New Roman" w:cs="Times New Roman"/>
          </w:rPr>
          <w:t>https://doi.org/10.1016/j.rechem.2021.100199</w:t>
        </w:r>
      </w:hyperlink>
    </w:p>
    <w:p w14:paraId="7E3FC14B" w14:textId="77777777" w:rsidR="00A079DD" w:rsidRPr="00A079DD" w:rsidRDefault="00A079DD" w:rsidP="00A079DD">
      <w:pPr>
        <w:pStyle w:val="ListParagraph"/>
        <w:rPr>
          <w:rStyle w:val="Hyperlink"/>
          <w:rFonts w:ascii="Times New Roman" w:hAnsi="Times New Roman" w:cs="Times New Roman"/>
        </w:rPr>
      </w:pPr>
    </w:p>
    <w:p w14:paraId="560FA672" w14:textId="77777777" w:rsidR="00A079DD" w:rsidRPr="00A079DD" w:rsidRDefault="00A079DD" w:rsidP="00A079DD">
      <w:pPr>
        <w:pStyle w:val="ListParagraph"/>
        <w:ind w:left="360"/>
        <w:jc w:val="both"/>
        <w:rPr>
          <w:rStyle w:val="Hyperlink"/>
          <w:rFonts w:ascii="Times New Roman" w:hAnsi="Times New Roman" w:cs="Times New Roman"/>
        </w:rPr>
      </w:pPr>
    </w:p>
    <w:bookmarkEnd w:id="8"/>
    <w:bookmarkEnd w:id="25"/>
    <w:p w14:paraId="77B216A7" w14:textId="77777777" w:rsidR="000E29B4" w:rsidRPr="00013878" w:rsidRDefault="000E29B4">
      <w:pPr>
        <w:rPr>
          <w:rFonts w:ascii="Times New Roman" w:hAnsi="Times New Roman" w:cs="Times New Roman"/>
          <w:sz w:val="24"/>
          <w:szCs w:val="24"/>
        </w:rPr>
      </w:pPr>
    </w:p>
    <w:sectPr w:rsidR="000E29B4" w:rsidRPr="00013878">
      <w:foot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669173" w14:textId="77777777" w:rsidR="004B1923" w:rsidRDefault="004B1923" w:rsidP="00145C64">
      <w:pPr>
        <w:spacing w:after="0" w:line="240" w:lineRule="auto"/>
      </w:pPr>
      <w:r>
        <w:separator/>
      </w:r>
    </w:p>
  </w:endnote>
  <w:endnote w:type="continuationSeparator" w:id="0">
    <w:p w14:paraId="318949D4" w14:textId="77777777" w:rsidR="004B1923" w:rsidRDefault="004B1923" w:rsidP="00145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280225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0484B5" w14:textId="2AFE2E3F" w:rsidR="00145C64" w:rsidRDefault="00145C6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5AE4BD8" w14:textId="77777777" w:rsidR="00145C64" w:rsidRDefault="00145C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C484E" w14:textId="77777777" w:rsidR="004B1923" w:rsidRDefault="004B1923" w:rsidP="00145C64">
      <w:pPr>
        <w:spacing w:after="0" w:line="240" w:lineRule="auto"/>
      </w:pPr>
      <w:r>
        <w:separator/>
      </w:r>
    </w:p>
  </w:footnote>
  <w:footnote w:type="continuationSeparator" w:id="0">
    <w:p w14:paraId="11D500F3" w14:textId="77777777" w:rsidR="004B1923" w:rsidRDefault="004B1923" w:rsidP="00145C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61D08"/>
    <w:multiLevelType w:val="hybridMultilevel"/>
    <w:tmpl w:val="42507C1E"/>
    <w:lvl w:ilvl="0" w:tplc="F02422E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7823E1"/>
    <w:multiLevelType w:val="hybridMultilevel"/>
    <w:tmpl w:val="E4EE1DC0"/>
    <w:lvl w:ilvl="0" w:tplc="CDF4995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auto"/>
        <w:u w:val="none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071A6C"/>
    <w:multiLevelType w:val="hybridMultilevel"/>
    <w:tmpl w:val="166C9684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965AA"/>
    <w:multiLevelType w:val="hybridMultilevel"/>
    <w:tmpl w:val="0E66A9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D6767E"/>
    <w:multiLevelType w:val="hybridMultilevel"/>
    <w:tmpl w:val="05909D44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B27542"/>
    <w:multiLevelType w:val="hybridMultilevel"/>
    <w:tmpl w:val="6F02205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342845"/>
    <w:multiLevelType w:val="hybridMultilevel"/>
    <w:tmpl w:val="D0B443EE"/>
    <w:lvl w:ilvl="0" w:tplc="7C94BBA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color w:val="auto"/>
        <w:vertAlign w:val="baseline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F7361A"/>
    <w:multiLevelType w:val="hybridMultilevel"/>
    <w:tmpl w:val="0E66A91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0CA19F6"/>
    <w:multiLevelType w:val="hybridMultilevel"/>
    <w:tmpl w:val="3C028368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B5BE5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5C2E0F7F"/>
    <w:multiLevelType w:val="hybridMultilevel"/>
    <w:tmpl w:val="7D7A2198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4467AD"/>
    <w:multiLevelType w:val="hybridMultilevel"/>
    <w:tmpl w:val="70281CC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FF205B"/>
    <w:multiLevelType w:val="hybridMultilevel"/>
    <w:tmpl w:val="0E7E5004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591518"/>
    <w:multiLevelType w:val="hybridMultilevel"/>
    <w:tmpl w:val="E5301A7E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1B05A9"/>
    <w:multiLevelType w:val="hybridMultilevel"/>
    <w:tmpl w:val="83980702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221663">
    <w:abstractNumId w:val="2"/>
  </w:num>
  <w:num w:numId="2" w16cid:durableId="1340813168">
    <w:abstractNumId w:val="10"/>
  </w:num>
  <w:num w:numId="3" w16cid:durableId="1200776399">
    <w:abstractNumId w:val="14"/>
  </w:num>
  <w:num w:numId="4" w16cid:durableId="1120536606">
    <w:abstractNumId w:val="12"/>
  </w:num>
  <w:num w:numId="5" w16cid:durableId="1971324445">
    <w:abstractNumId w:val="13"/>
  </w:num>
  <w:num w:numId="6" w16cid:durableId="48920795">
    <w:abstractNumId w:val="5"/>
  </w:num>
  <w:num w:numId="7" w16cid:durableId="93287817">
    <w:abstractNumId w:val="6"/>
  </w:num>
  <w:num w:numId="8" w16cid:durableId="1025131115">
    <w:abstractNumId w:val="7"/>
  </w:num>
  <w:num w:numId="9" w16cid:durableId="879558709">
    <w:abstractNumId w:val="4"/>
  </w:num>
  <w:num w:numId="10" w16cid:durableId="2064937722">
    <w:abstractNumId w:val="3"/>
  </w:num>
  <w:num w:numId="11" w16cid:durableId="161703055">
    <w:abstractNumId w:val="0"/>
  </w:num>
  <w:num w:numId="12" w16cid:durableId="1854106523">
    <w:abstractNumId w:val="1"/>
  </w:num>
  <w:num w:numId="13" w16cid:durableId="1669476767">
    <w:abstractNumId w:val="11"/>
  </w:num>
  <w:num w:numId="14" w16cid:durableId="1740253755">
    <w:abstractNumId w:val="8"/>
  </w:num>
  <w:num w:numId="15" w16cid:durableId="2559852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189"/>
    <w:rsid w:val="00013878"/>
    <w:rsid w:val="0001609D"/>
    <w:rsid w:val="00094189"/>
    <w:rsid w:val="000E29B4"/>
    <w:rsid w:val="000F6E5C"/>
    <w:rsid w:val="001303DD"/>
    <w:rsid w:val="00142759"/>
    <w:rsid w:val="00145C64"/>
    <w:rsid w:val="00177A43"/>
    <w:rsid w:val="001A55F9"/>
    <w:rsid w:val="001B0BEF"/>
    <w:rsid w:val="001B34CA"/>
    <w:rsid w:val="001B40D8"/>
    <w:rsid w:val="001E17D0"/>
    <w:rsid w:val="001E5169"/>
    <w:rsid w:val="00252502"/>
    <w:rsid w:val="00261227"/>
    <w:rsid w:val="00274735"/>
    <w:rsid w:val="0028234D"/>
    <w:rsid w:val="0028616B"/>
    <w:rsid w:val="00294E62"/>
    <w:rsid w:val="0029756B"/>
    <w:rsid w:val="00302A5E"/>
    <w:rsid w:val="003316A8"/>
    <w:rsid w:val="00344189"/>
    <w:rsid w:val="003D30E2"/>
    <w:rsid w:val="003D4B36"/>
    <w:rsid w:val="003F45C1"/>
    <w:rsid w:val="00421557"/>
    <w:rsid w:val="00431D83"/>
    <w:rsid w:val="004617CE"/>
    <w:rsid w:val="004761E3"/>
    <w:rsid w:val="0048714C"/>
    <w:rsid w:val="004875F9"/>
    <w:rsid w:val="004B1923"/>
    <w:rsid w:val="004B7ADE"/>
    <w:rsid w:val="004F005E"/>
    <w:rsid w:val="00527849"/>
    <w:rsid w:val="005363C5"/>
    <w:rsid w:val="005533ED"/>
    <w:rsid w:val="00571169"/>
    <w:rsid w:val="00585FC3"/>
    <w:rsid w:val="00595BBE"/>
    <w:rsid w:val="005B41E0"/>
    <w:rsid w:val="005C32B7"/>
    <w:rsid w:val="005F3C01"/>
    <w:rsid w:val="00637079"/>
    <w:rsid w:val="00641478"/>
    <w:rsid w:val="0068144F"/>
    <w:rsid w:val="006817D5"/>
    <w:rsid w:val="006F5748"/>
    <w:rsid w:val="007147F1"/>
    <w:rsid w:val="007155D2"/>
    <w:rsid w:val="007347C0"/>
    <w:rsid w:val="0077057C"/>
    <w:rsid w:val="00796FFD"/>
    <w:rsid w:val="007F1356"/>
    <w:rsid w:val="00820DE7"/>
    <w:rsid w:val="00823E22"/>
    <w:rsid w:val="008673D2"/>
    <w:rsid w:val="008E65D2"/>
    <w:rsid w:val="009001B8"/>
    <w:rsid w:val="009506AD"/>
    <w:rsid w:val="00961B05"/>
    <w:rsid w:val="009661E6"/>
    <w:rsid w:val="00971DAA"/>
    <w:rsid w:val="00A079DD"/>
    <w:rsid w:val="00A11323"/>
    <w:rsid w:val="00A36404"/>
    <w:rsid w:val="00AD19D3"/>
    <w:rsid w:val="00AF32C0"/>
    <w:rsid w:val="00B339DD"/>
    <w:rsid w:val="00B41E82"/>
    <w:rsid w:val="00B6078F"/>
    <w:rsid w:val="00B73451"/>
    <w:rsid w:val="00B73959"/>
    <w:rsid w:val="00B77C30"/>
    <w:rsid w:val="00BE4D7E"/>
    <w:rsid w:val="00C63CCD"/>
    <w:rsid w:val="00C71F42"/>
    <w:rsid w:val="00C9715D"/>
    <w:rsid w:val="00CD4CBA"/>
    <w:rsid w:val="00CE057A"/>
    <w:rsid w:val="00D24CAD"/>
    <w:rsid w:val="00D3152C"/>
    <w:rsid w:val="00D5490E"/>
    <w:rsid w:val="00DC6238"/>
    <w:rsid w:val="00DF6308"/>
    <w:rsid w:val="00E40FFF"/>
    <w:rsid w:val="00E862B0"/>
    <w:rsid w:val="00EB5332"/>
    <w:rsid w:val="00EC435E"/>
    <w:rsid w:val="00ED496F"/>
    <w:rsid w:val="00ED5D6E"/>
    <w:rsid w:val="00F05D3D"/>
    <w:rsid w:val="00F117A2"/>
    <w:rsid w:val="00F25700"/>
    <w:rsid w:val="00F848AE"/>
    <w:rsid w:val="00FB6DA6"/>
    <w:rsid w:val="00FC4ADE"/>
    <w:rsid w:val="00FE5B3F"/>
    <w:rsid w:val="00FF0D5D"/>
    <w:rsid w:val="00FF4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3C100D"/>
  <w15:chartTrackingRefBased/>
  <w15:docId w15:val="{61AAA551-271F-482C-BA52-3BBAF05D4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1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3441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441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4189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63707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145C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5C64"/>
  </w:style>
  <w:style w:type="paragraph" w:styleId="Footer">
    <w:name w:val="footer"/>
    <w:basedOn w:val="Normal"/>
    <w:link w:val="FooterChar"/>
    <w:uiPriority w:val="99"/>
    <w:unhideWhenUsed/>
    <w:rsid w:val="00145C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5C64"/>
  </w:style>
  <w:style w:type="paragraph" w:styleId="NormalWeb">
    <w:name w:val="Normal (Web)"/>
    <w:basedOn w:val="Normal"/>
    <w:uiPriority w:val="99"/>
    <w:unhideWhenUsed/>
    <w:rsid w:val="004F0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177A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1016/j.photonics.2025.101386" TargetMode="External"/><Relationship Id="rId18" Type="http://schemas.openxmlformats.org/officeDocument/2006/relationships/hyperlink" Target="https://doi.org/10.1016/j.saa.2023.123737" TargetMode="External"/><Relationship Id="rId26" Type="http://schemas.openxmlformats.org/officeDocument/2006/relationships/hyperlink" Target="https://doi.org/10.1016/j.jphotochem.2023.114987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doi.org/10.1016/j.ijleo.2023.171485" TargetMode="External"/><Relationship Id="rId34" Type="http://schemas.openxmlformats.org/officeDocument/2006/relationships/hyperlink" Target="https://doi.org/10.1007/s11224-022-01882-7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doi.org/10.1016/j.jphotochem.2024.115910" TargetMode="External"/><Relationship Id="rId20" Type="http://schemas.openxmlformats.org/officeDocument/2006/relationships/hyperlink" Target="https://doi.org/10.1016/j.ijleo.2023.171485" TargetMode="External"/><Relationship Id="rId29" Type="http://schemas.openxmlformats.org/officeDocument/2006/relationships/hyperlink" Target="https://doi.org/10.1016/j.jphotochem.2023.114664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i.org/10.1515/ijmr-2021-8649" TargetMode="External"/><Relationship Id="rId24" Type="http://schemas.openxmlformats.org/officeDocument/2006/relationships/hyperlink" Target="https://doi.org/10.1016/j.jphotochem.2023.115216" TargetMode="External"/><Relationship Id="rId32" Type="http://schemas.openxmlformats.org/officeDocument/2006/relationships/hyperlink" Target="https://doi.org/10.1007/s11082-022-04422-z" TargetMode="External"/><Relationship Id="rId37" Type="http://schemas.openxmlformats.org/officeDocument/2006/relationships/hyperlink" Target="https://doi.org/10.1007/s11696-022-02067-6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doi.org/10.1016/j.mssp.2024.108882" TargetMode="External"/><Relationship Id="rId23" Type="http://schemas.openxmlformats.org/officeDocument/2006/relationships/hyperlink" Target="https://doi.org/10.1088/1402-4896/ad0084" TargetMode="External"/><Relationship Id="rId28" Type="http://schemas.openxmlformats.org/officeDocument/2006/relationships/hyperlink" Target="https://doi.org/10.1016/j.ijleo.2023.170983" TargetMode="External"/><Relationship Id="rId36" Type="http://schemas.openxmlformats.org/officeDocument/2006/relationships/hyperlink" Target="https://doi.org/10.1007/s11224-022-01981-5" TargetMode="External"/><Relationship Id="rId10" Type="http://schemas.openxmlformats.org/officeDocument/2006/relationships/hyperlink" Target="https://www.researchgate.net/profile/Shradha-Lakhera-2?ev=hdr_xprf" TargetMode="External"/><Relationship Id="rId19" Type="http://schemas.openxmlformats.org/officeDocument/2006/relationships/hyperlink" Target="https://life-insilico.com/index.php/pub/article/view/10" TargetMode="External"/><Relationship Id="rId31" Type="http://schemas.openxmlformats.org/officeDocument/2006/relationships/hyperlink" Target="https://doi.org/10.1007/s11082-023-04569-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cholar.google.com/citations?user=GC85EJ4AAAAJ&amp;hl=en" TargetMode="External"/><Relationship Id="rId14" Type="http://schemas.openxmlformats.org/officeDocument/2006/relationships/hyperlink" Target="https://doi.org/10.1016/j.mssp.2024.109231" TargetMode="External"/><Relationship Id="rId22" Type="http://schemas.openxmlformats.org/officeDocument/2006/relationships/hyperlink" Target="https://doi.org/10.1016/j.ijleo.2023.171485" TargetMode="External"/><Relationship Id="rId27" Type="http://schemas.openxmlformats.org/officeDocument/2006/relationships/hyperlink" Target="https://doi.org/10.21203/rs.3.rs-1637533/v1" TargetMode="External"/><Relationship Id="rId30" Type="http://schemas.openxmlformats.org/officeDocument/2006/relationships/hyperlink" Target="https://doi.org/10.1007/s11082-022-04371-7" TargetMode="External"/><Relationship Id="rId35" Type="http://schemas.openxmlformats.org/officeDocument/2006/relationships/hyperlink" Target="https://doi.org/10.1016/j.optmat.2022.112476" TargetMode="External"/><Relationship Id="rId8" Type="http://schemas.openxmlformats.org/officeDocument/2006/relationships/hyperlink" Target="mailto:shradhalakhera11@gmail.com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doi.org/10.1007/s11082-024-08002-1" TargetMode="External"/><Relationship Id="rId17" Type="http://schemas.openxmlformats.org/officeDocument/2006/relationships/hyperlink" Target="https://doi.org/10.1007/s00894-023-05816-w" TargetMode="External"/><Relationship Id="rId25" Type="http://schemas.openxmlformats.org/officeDocument/2006/relationships/hyperlink" Target="https://life-insilico.com/index.php/pub/article/view/9" TargetMode="External"/><Relationship Id="rId33" Type="http://schemas.openxmlformats.org/officeDocument/2006/relationships/hyperlink" Target="https://doi.org/10.1007/s11082-022-04118-4" TargetMode="External"/><Relationship Id="rId38" Type="http://schemas.openxmlformats.org/officeDocument/2006/relationships/hyperlink" Target="https://doi.org/10.1016/j.rechem.2021.10019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7</Pages>
  <Words>2476</Words>
  <Characters>14118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shradha lakhera</dc:creator>
  <cp:keywords/>
  <dc:description/>
  <cp:lastModifiedBy>Shradha Lakhera</cp:lastModifiedBy>
  <cp:revision>35</cp:revision>
  <cp:lastPrinted>2024-10-01T09:57:00Z</cp:lastPrinted>
  <dcterms:created xsi:type="dcterms:W3CDTF">2022-02-22T13:12:00Z</dcterms:created>
  <dcterms:modified xsi:type="dcterms:W3CDTF">2025-07-08T09:16:00Z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a6e358582dc591344ae11f5fd5ac60ae0f43dbf86cefe1150437c41b334d91c4</vt:lpwstr>
  </property>
</Properties>
</file>